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89" w:rsidRPr="002E7289" w:rsidRDefault="00A6511A" w:rsidP="0037638C">
      <w:pPr>
        <w:widowControl w:val="0"/>
        <w:rPr>
          <w:rFonts w:ascii="Calligrapher" w:hAnsi="Calligrapher"/>
          <w:sz w:val="24"/>
          <w:szCs w:val="24"/>
          <w:lang w:val="en"/>
        </w:rPr>
        <w:sectPr w:rsidR="002E7289" w:rsidRPr="002E7289" w:rsidSect="00A96AFB">
          <w:type w:val="continuous"/>
          <w:pgSz w:w="12240" w:h="15840" w:code="1"/>
          <w:pgMar w:top="1141" w:right="1440" w:bottom="1141" w:left="1469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326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pt;margin-top:5.15pt;width:354pt;height:16.3pt;z-index:251654144;mso-wrap-distance-left:2.88pt;mso-wrap-distance-top:2.88pt;mso-wrap-distance-right:2.88pt;mso-wrap-distance-bottom:2.88pt" filled="f" fillcolor="black" stroked="f" strokeweight="0" insetpen="t">
            <v:stroke>
              <o:column v:ext="view" weight="0"/>
            </v:stroke>
            <v:shadow color="#ccc"/>
            <v:textbox style="mso-next-textbox:#_x0000_s1026;mso-column-margin:5.7pt;mso-rotate-with-shape:t" inset="2.85pt,2.85pt,2.85pt,2.85pt">
              <w:txbxContent>
                <w:p w:rsidR="004B5C65" w:rsidRDefault="004B5C65" w:rsidP="0037638C">
                  <w:pPr>
                    <w:widowControl w:val="0"/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 xml:space="preserve">Highlights from the Board Meeting of </w:t>
                  </w:r>
                  <w:r w:rsidR="00F322A3">
                    <w:rPr>
                      <w:sz w:val="18"/>
                      <w:szCs w:val="18"/>
                      <w:lang w:val="en"/>
                    </w:rPr>
                    <w:t xml:space="preserve">July </w:t>
                  </w:r>
                  <w:r w:rsidR="00692306">
                    <w:rPr>
                      <w:sz w:val="18"/>
                      <w:szCs w:val="18"/>
                      <w:lang w:val="en"/>
                    </w:rPr>
                    <w:t>1</w:t>
                  </w:r>
                  <w:r w:rsidR="00F322A3">
                    <w:rPr>
                      <w:sz w:val="18"/>
                      <w:szCs w:val="18"/>
                      <w:lang w:val="en"/>
                    </w:rPr>
                    <w:t>7</w:t>
                  </w:r>
                  <w:r>
                    <w:rPr>
                      <w:sz w:val="18"/>
                      <w:szCs w:val="18"/>
                      <w:lang w:val="en"/>
                    </w:rPr>
                    <w:t>, 20</w:t>
                  </w:r>
                  <w:r w:rsidR="00692306">
                    <w:rPr>
                      <w:sz w:val="18"/>
                      <w:szCs w:val="18"/>
                      <w:lang w:val="en"/>
                    </w:rPr>
                    <w:t>1</w:t>
                  </w:r>
                  <w:r w:rsidR="00F322A3">
                    <w:rPr>
                      <w:sz w:val="18"/>
                      <w:szCs w:val="18"/>
                      <w:lang w:val="en"/>
                    </w:rPr>
                    <w:t>7</w:t>
                  </w:r>
                  <w:r>
                    <w:rPr>
                      <w:sz w:val="18"/>
                      <w:szCs w:val="18"/>
                      <w:lang w:val="en"/>
                    </w:rPr>
                    <w:t>, at the Central Office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58240" from="222pt,97.8pt" to="228pt,692.75pt">
            <w10:wrap type="square"/>
          </v:line>
        </w:pict>
      </w:r>
      <w:r>
        <w:rPr>
          <w:noProof/>
        </w:rPr>
        <w:pict>
          <v:line id="_x0000_s1032" style="position:absolute;z-index:251656192" from="-30pt,97.8pt" to="493.6pt,97.8pt" strokeweight="6pt">
            <v:stroke linestyle="thickBetweenThin"/>
            <w10:wrap type="square"/>
          </v:line>
        </w:pict>
      </w:r>
      <w:r>
        <w:rPr>
          <w:noProof/>
        </w:rPr>
        <w:pict>
          <v:line id="_x0000_s1034" style="position:absolute;z-index:251657216" from="-30pt,73.35pt" to="505.6pt,73.35pt" strokeweight="6pt">
            <v:stroke linestyle="thickBetweenThin"/>
            <w10:wrap type="square"/>
          </v:line>
        </w:pict>
      </w:r>
      <w:r>
        <w:rPr>
          <w:noProof/>
        </w:rPr>
        <w:pict>
          <v:shape id="_x0000_s1029" type="#_x0000_t202" style="position:absolute;margin-left:-30pt;margin-top:-16.3pt;width:522pt;height:89.65pt;z-index:251655168" stroked="f">
            <v:textbox style="mso-next-textbox:#_x0000_s1029">
              <w:txbxContent>
                <w:p w:rsidR="004B5C65" w:rsidRPr="0037638C" w:rsidRDefault="004B5C65" w:rsidP="0037638C">
                  <w:pPr>
                    <w:jc w:val="center"/>
                    <w:rPr>
                      <w:rFonts w:ascii="Engravers MT" w:hAnsi="Engravers MT"/>
                      <w:b/>
                      <w:sz w:val="40"/>
                      <w:szCs w:val="40"/>
                      <w:lang w:val="en"/>
                    </w:rPr>
                  </w:pPr>
                  <w:r w:rsidRPr="0037638C">
                    <w:rPr>
                      <w:rFonts w:ascii="Engravers MT" w:hAnsi="Engravers MT"/>
                      <w:b/>
                      <w:sz w:val="40"/>
                      <w:szCs w:val="40"/>
                      <w:lang w:val="en"/>
                    </w:rPr>
                    <w:t xml:space="preserve">Pike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37638C">
                        <w:rPr>
                          <w:rFonts w:ascii="Engravers MT" w:hAnsi="Engravers MT"/>
                          <w:b/>
                          <w:sz w:val="40"/>
                          <w:szCs w:val="40"/>
                          <w:lang w:val="en"/>
                        </w:rPr>
                        <w:t>County</w:t>
                      </w:r>
                    </w:smartTag>
                    <w:r w:rsidRPr="0037638C">
                      <w:rPr>
                        <w:rFonts w:ascii="Engravers MT" w:hAnsi="Engravers MT"/>
                        <w:b/>
                        <w:sz w:val="40"/>
                        <w:szCs w:val="40"/>
                        <w:lang w:val="en"/>
                      </w:rPr>
                      <w:t xml:space="preserve"> </w:t>
                    </w:r>
                    <w:smartTag w:uri="urn:schemas-microsoft-com:office:smarttags" w:element="PlaceName">
                      <w:r w:rsidRPr="0037638C">
                        <w:rPr>
                          <w:rFonts w:ascii="Engravers MT" w:hAnsi="Engravers MT"/>
                          <w:b/>
                          <w:sz w:val="40"/>
                          <w:szCs w:val="40"/>
                          <w:lang w:val="en"/>
                        </w:rPr>
                        <w:t>Board of Education</w:t>
                      </w:r>
                    </w:smartTag>
                  </w:smartTag>
                </w:p>
                <w:p w:rsidR="004B5C65" w:rsidRPr="00A96AFB" w:rsidRDefault="004B5C65" w:rsidP="00A96AFB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800"/>
                      <w:tab w:val="left" w:pos="2040"/>
                    </w:tabs>
                    <w:jc w:val="both"/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</w:pPr>
                  <w:r>
                    <w:rPr>
                      <w:rFonts w:ascii="Imprint MT Shadow" w:hAnsi="Imprint MT Shadow"/>
                      <w:b/>
                      <w:bCs/>
                      <w:sz w:val="120"/>
                      <w:szCs w:val="120"/>
                      <w:lang w:val="en"/>
                    </w:rPr>
                    <w:t xml:space="preserve">   </w:t>
                  </w:r>
                  <w:r w:rsidRPr="00A96AFB"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  <w:t>Board Biz</w:t>
                  </w:r>
                  <w:r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  <w:t xml:space="preserve">      </w:t>
                  </w:r>
                  <w:r w:rsidR="00A6511A"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  <w:pict>
                      <v:shape id="_x0000_i1027" type="#_x0000_t75" style="width:49.5pt;height:49.5pt">
                        <v:imagedata r:id="rId6" o:title="MCj03979950000[1]"/>
                      </v:shape>
                    </w:pict>
                  </w:r>
                </w:p>
                <w:p w:rsidR="004B5C65" w:rsidRDefault="004B5C65" w:rsidP="0037638C">
                  <w:pPr>
                    <w:jc w:val="center"/>
                    <w:rPr>
                      <w:rFonts w:ascii="Calligrapher" w:hAnsi="Calligrapher"/>
                      <w:sz w:val="44"/>
                      <w:szCs w:val="44"/>
                      <w:lang w:val="en"/>
                    </w:rPr>
                  </w:pPr>
                </w:p>
                <w:p w:rsidR="004B5C65" w:rsidRDefault="004B5C65" w:rsidP="0037638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4059F" w:rsidRPr="00D4059F">
        <w:rPr>
          <w:rFonts w:ascii="Calligrapher" w:hAnsi="Calligrapher"/>
          <w:sz w:val="44"/>
          <w:szCs w:val="44"/>
          <w:lang w:val="en"/>
        </w:rPr>
        <w:t xml:space="preserve"> </w:t>
      </w:r>
    </w:p>
    <w:p w:rsidR="00D4059F" w:rsidRPr="002E7289" w:rsidRDefault="002E7289" w:rsidP="002E7289">
      <w:pPr>
        <w:widowControl w:val="0"/>
        <w:jc w:val="center"/>
        <w:rPr>
          <w:rFonts w:ascii="Baskerville Old Face" w:hAnsi="Baskerville Old Face"/>
          <w:b/>
          <w:sz w:val="28"/>
          <w:szCs w:val="28"/>
          <w:lang w:val="en"/>
        </w:rPr>
      </w:pPr>
      <w:proofErr w:type="gramStart"/>
      <w:r w:rsidRPr="009054CD">
        <w:rPr>
          <w:rFonts w:ascii="Baskerville Old Face" w:hAnsi="Baskerville Old Face"/>
          <w:b/>
          <w:sz w:val="24"/>
          <w:szCs w:val="24"/>
          <w:lang w:val="en"/>
        </w:rPr>
        <w:lastRenderedPageBreak/>
        <w:t xml:space="preserve">UP TO </w:t>
      </w:r>
      <w:r w:rsidR="00CE2C28" w:rsidRPr="009054CD">
        <w:rPr>
          <w:rFonts w:ascii="Baskerville Old Face" w:hAnsi="Baskerville Old Face"/>
          <w:b/>
          <w:sz w:val="24"/>
          <w:szCs w:val="24"/>
          <w:lang w:val="en"/>
        </w:rPr>
        <w:t xml:space="preserve">THE </w:t>
      </w:r>
      <w:r w:rsidR="00CE2C28">
        <w:rPr>
          <w:rFonts w:ascii="Baskerville Old Face" w:hAnsi="Baskerville Old Face"/>
          <w:b/>
          <w:sz w:val="24"/>
          <w:szCs w:val="24"/>
          <w:lang w:val="en"/>
        </w:rPr>
        <w:t>MINUTE</w:t>
      </w:r>
      <w:r w:rsidRPr="002E7289">
        <w:rPr>
          <w:rFonts w:ascii="Baskerville Old Face" w:hAnsi="Baskerville Old Face"/>
          <w:b/>
          <w:sz w:val="28"/>
          <w:szCs w:val="28"/>
          <w:lang w:val="en"/>
        </w:rPr>
        <w:t>…</w:t>
      </w:r>
      <w:proofErr w:type="gramEnd"/>
    </w:p>
    <w:p w:rsidR="0037638C" w:rsidRPr="001F1B77" w:rsidRDefault="002E7289">
      <w:pPr>
        <w:rPr>
          <w:rFonts w:ascii="Times New Roman" w:hAnsi="Times New Roman" w:cs="Times New Roman"/>
          <w:b/>
        </w:rPr>
      </w:pPr>
      <w:r w:rsidRPr="001F1B77">
        <w:rPr>
          <w:rFonts w:ascii="Times New Roman" w:hAnsi="Times New Roman" w:cs="Times New Roman"/>
          <w:b/>
        </w:rPr>
        <w:t>PRESENTATIONS</w:t>
      </w:r>
    </w:p>
    <w:p w:rsidR="0023571C" w:rsidRDefault="005375CC" w:rsidP="00A27779">
      <w:pPr>
        <w:numPr>
          <w:ilvl w:val="0"/>
          <w:numId w:val="9"/>
        </w:numPr>
        <w:tabs>
          <w:tab w:val="clear" w:pos="720"/>
          <w:tab w:val="left" w:pos="480"/>
        </w:tabs>
        <w:ind w:left="600" w:hanging="600"/>
      </w:pPr>
      <w:r>
        <w:t xml:space="preserve">Financial statement and bank reconcilement for </w:t>
      </w:r>
      <w:r w:rsidR="00C17DA8">
        <w:t xml:space="preserve">June, </w:t>
      </w:r>
      <w:r>
        <w:t xml:space="preserve"> 20</w:t>
      </w:r>
      <w:r w:rsidR="00692306">
        <w:t>1</w:t>
      </w:r>
      <w:r w:rsidR="00C17DA8">
        <w:t>7</w:t>
      </w:r>
    </w:p>
    <w:p w:rsidR="005375CC" w:rsidRDefault="00C17DA8" w:rsidP="00A27779">
      <w:pPr>
        <w:numPr>
          <w:ilvl w:val="0"/>
          <w:numId w:val="9"/>
        </w:numPr>
        <w:tabs>
          <w:tab w:val="clear" w:pos="720"/>
          <w:tab w:val="num" w:pos="480"/>
        </w:tabs>
        <w:ind w:hanging="720"/>
      </w:pPr>
      <w:r>
        <w:t>Dr. Carter and Ms. Franklin concerning Aspire Results</w:t>
      </w:r>
    </w:p>
    <w:p w:rsidR="00692306" w:rsidRDefault="00C17DA8" w:rsidP="00A27779">
      <w:pPr>
        <w:numPr>
          <w:ilvl w:val="0"/>
          <w:numId w:val="9"/>
        </w:numPr>
        <w:tabs>
          <w:tab w:val="clear" w:pos="720"/>
          <w:tab w:val="num" w:pos="480"/>
        </w:tabs>
        <w:ind w:hanging="720"/>
      </w:pPr>
      <w:r>
        <w:t>Dr. Carter concerning expansion of STEM initiatives</w:t>
      </w:r>
    </w:p>
    <w:p w:rsidR="009620F7" w:rsidRDefault="00F322A3" w:rsidP="00A27779">
      <w:pPr>
        <w:numPr>
          <w:ilvl w:val="0"/>
          <w:numId w:val="9"/>
        </w:numPr>
        <w:tabs>
          <w:tab w:val="clear" w:pos="720"/>
          <w:tab w:val="num" w:pos="480"/>
        </w:tabs>
        <w:ind w:hanging="720"/>
      </w:pPr>
      <w:r>
        <w:t>Discuss options for formation of Pike County Schools Education Foundation</w:t>
      </w:r>
    </w:p>
    <w:p w:rsidR="00F322A3" w:rsidRDefault="00F322A3" w:rsidP="00A27779">
      <w:pPr>
        <w:numPr>
          <w:ilvl w:val="0"/>
          <w:numId w:val="9"/>
        </w:numPr>
        <w:tabs>
          <w:tab w:val="clear" w:pos="720"/>
          <w:tab w:val="num" w:pos="480"/>
        </w:tabs>
        <w:ind w:hanging="720"/>
      </w:pPr>
      <w:r>
        <w:t>Heard reports from Dr. Head and Mr. McClure concerning their presentation at MEGA Conference in Mobile</w:t>
      </w:r>
    </w:p>
    <w:p w:rsidR="002E7289" w:rsidRDefault="002E7289"/>
    <w:p w:rsidR="002E7289" w:rsidRPr="001F1B77" w:rsidRDefault="002E7289">
      <w:pPr>
        <w:rPr>
          <w:rFonts w:ascii="Times New Roman" w:hAnsi="Times New Roman" w:cs="Times New Roman"/>
          <w:b/>
          <w:sz w:val="20"/>
          <w:szCs w:val="20"/>
        </w:rPr>
      </w:pPr>
      <w:r w:rsidRPr="001F1B77">
        <w:rPr>
          <w:rFonts w:ascii="Times New Roman" w:hAnsi="Times New Roman" w:cs="Times New Roman"/>
          <w:b/>
          <w:sz w:val="20"/>
          <w:szCs w:val="20"/>
        </w:rPr>
        <w:t>APPROVALS</w:t>
      </w:r>
    </w:p>
    <w:p w:rsidR="002E7289" w:rsidRDefault="005375CC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 xml:space="preserve">Payment of payrolls </w:t>
      </w:r>
      <w:r w:rsidR="00692306">
        <w:t xml:space="preserve">for the month of </w:t>
      </w:r>
      <w:r w:rsidR="00A64B60">
        <w:t>June</w:t>
      </w:r>
      <w:r w:rsidR="00692306">
        <w:t xml:space="preserve"> 201</w:t>
      </w:r>
      <w:r w:rsidR="00A64B60">
        <w:t>7</w:t>
      </w:r>
      <w:r w:rsidR="00692306">
        <w:t xml:space="preserve"> and account run dates of </w:t>
      </w:r>
      <w:r w:rsidR="00A64B60">
        <w:t>06</w:t>
      </w:r>
      <w:r w:rsidR="00692306">
        <w:t>/2</w:t>
      </w:r>
      <w:r w:rsidR="00A64B60">
        <w:t>3</w:t>
      </w:r>
      <w:r w:rsidR="00692306">
        <w:t>/1</w:t>
      </w:r>
      <w:r w:rsidR="00A64B60">
        <w:t>7</w:t>
      </w:r>
      <w:r w:rsidR="00692306">
        <w:t xml:space="preserve"> and </w:t>
      </w:r>
      <w:r w:rsidR="00A64B60">
        <w:t>07</w:t>
      </w:r>
      <w:r w:rsidR="00692306">
        <w:t>/</w:t>
      </w:r>
      <w:r w:rsidR="00A64B60">
        <w:t>7/2017</w:t>
      </w:r>
    </w:p>
    <w:p w:rsidR="005375CC" w:rsidRDefault="00692306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Approved Board meeting dates for 2016-2017</w:t>
      </w:r>
    </w:p>
    <w:p w:rsidR="005375CC" w:rsidRDefault="00F322A3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7" style="position:absolute;left:0;text-align:left;flip:y;z-index:251659264" from="237.05pt,15.5pt" to="507.05pt,15.5pt" strokeweight="4pt">
            <v:stroke linestyle="thickBetweenThin"/>
            <w10:wrap type="square"/>
          </v:line>
        </w:pict>
      </w:r>
      <w:r w:rsidR="005375CC">
        <w:t>A</w:t>
      </w:r>
      <w:r w:rsidR="00692306">
        <w:t xml:space="preserve">pproved </w:t>
      </w:r>
      <w:r w:rsidR="009620F7">
        <w:t>proposed Budget Hearing dates, Tuesday, September 5</w:t>
      </w:r>
      <w:r w:rsidR="009620F7" w:rsidRPr="009620F7">
        <w:rPr>
          <w:vertAlign w:val="superscript"/>
        </w:rPr>
        <w:t>th</w:t>
      </w:r>
      <w:r w:rsidR="009620F7">
        <w:t xml:space="preserve"> and Thursday, September 7</w:t>
      </w:r>
      <w:r w:rsidR="009620F7" w:rsidRPr="009620F7">
        <w:rPr>
          <w:vertAlign w:val="superscript"/>
        </w:rPr>
        <w:t>th</w:t>
      </w:r>
      <w:r w:rsidR="009620F7">
        <w:t>. Both hearings will start at 2:30pm in the C.O. Board room</w:t>
      </w:r>
    </w:p>
    <w:p w:rsidR="005375CC" w:rsidRDefault="00692306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 xml:space="preserve">Approved </w:t>
      </w:r>
      <w:r w:rsidR="009620F7">
        <w:t>21 school buses and 3 special needs buses as surplus.  Authorize the sale of 21 of these buses to Transportation South</w:t>
      </w:r>
    </w:p>
    <w:p w:rsidR="007A6EB8" w:rsidRDefault="00B86FEA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line id="_x0000_s1048" style="position:absolute;left:0;text-align:left;z-index:251660288" from="241.45pt,27.35pt" to="511.45pt,27.35pt" strokeweight="4pt">
            <v:stroke linestyle="thinThick"/>
            <w10:wrap type="square"/>
          </v:line>
        </w:pict>
      </w:r>
      <w:r w:rsidR="00692306">
        <w:t xml:space="preserve">Approved </w:t>
      </w:r>
      <w:r w:rsidR="009620F7">
        <w:t xml:space="preserve"> 2017-2018 Standards Based Grading Policy and Procedures for 4</w:t>
      </w:r>
      <w:r w:rsidR="009620F7" w:rsidRPr="009620F7">
        <w:rPr>
          <w:vertAlign w:val="superscript"/>
        </w:rPr>
        <w:t>th</w:t>
      </w:r>
      <w:r w:rsidR="009620F7">
        <w:t xml:space="preserve"> – 6</w:t>
      </w:r>
      <w:r w:rsidR="009620F7" w:rsidRPr="009620F7">
        <w:rPr>
          <w:vertAlign w:val="superscript"/>
        </w:rPr>
        <w:t>th</w:t>
      </w:r>
      <w:r w:rsidR="009620F7">
        <w:t xml:space="preserve"> grade math</w:t>
      </w:r>
    </w:p>
    <w:p w:rsidR="007A6EB8" w:rsidRDefault="00B772B8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 xml:space="preserve">Approved permission for </w:t>
      </w:r>
      <w:r w:rsidR="00F322A3">
        <w:t>the GHS JV and Varsity Volleyball</w:t>
      </w:r>
      <w:r w:rsidR="00B86FEA">
        <w:t xml:space="preserve"> Team to travel to and participate in the Wallace State Community College Team Volleyball Camp, July 23-26, 2017, in Hanceville, AL. Expenses to be paid from GHS volleyball funds</w:t>
      </w:r>
    </w:p>
    <w:p w:rsidR="002E7289" w:rsidRDefault="002E7289" w:rsidP="00B86FEA">
      <w:pPr>
        <w:ind w:left="360"/>
      </w:pPr>
    </w:p>
    <w:p w:rsidR="002E7289" w:rsidRPr="009054CD" w:rsidRDefault="005375CC" w:rsidP="00E75062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br w:type="column"/>
      </w:r>
      <w:r w:rsidR="002E7289" w:rsidRPr="009054CD">
        <w:rPr>
          <w:rFonts w:ascii="Baskerville Old Face" w:hAnsi="Baskerville Old Face"/>
          <w:b/>
          <w:sz w:val="24"/>
          <w:szCs w:val="24"/>
        </w:rPr>
        <w:lastRenderedPageBreak/>
        <w:t>PERSONNEL MATTERS</w:t>
      </w:r>
    </w:p>
    <w:p w:rsidR="002E7289" w:rsidRPr="00E75062" w:rsidRDefault="00B86FEA" w:rsidP="00E75062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JULY</w:t>
      </w:r>
      <w:r w:rsidR="002E7289" w:rsidRPr="00E75062">
        <w:rPr>
          <w:rFonts w:ascii="Baskerville Old Face" w:hAnsi="Baskerville Old Face"/>
          <w:sz w:val="20"/>
          <w:szCs w:val="20"/>
        </w:rPr>
        <w:t>, 20</w:t>
      </w:r>
      <w:r w:rsidR="00692306">
        <w:rPr>
          <w:rFonts w:ascii="Baskerville Old Face" w:hAnsi="Baskerville Old Face"/>
          <w:sz w:val="20"/>
          <w:szCs w:val="20"/>
        </w:rPr>
        <w:t>1</w:t>
      </w:r>
      <w:r>
        <w:rPr>
          <w:rFonts w:ascii="Baskerville Old Face" w:hAnsi="Baskerville Old Face"/>
          <w:sz w:val="20"/>
          <w:szCs w:val="20"/>
        </w:rPr>
        <w:t>7</w:t>
      </w:r>
    </w:p>
    <w:p w:rsidR="002E7289" w:rsidRPr="00E75062" w:rsidRDefault="002E7289" w:rsidP="00E75062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E75062">
        <w:rPr>
          <w:rFonts w:ascii="Baskerville Old Face" w:hAnsi="Baskerville Old Face"/>
          <w:sz w:val="20"/>
          <w:szCs w:val="20"/>
        </w:rPr>
        <w:t>Changes/Additions</w:t>
      </w:r>
    </w:p>
    <w:p w:rsidR="004B5C65" w:rsidRDefault="004B5C65" w:rsidP="00A27779">
      <w:pPr>
        <w:spacing w:after="0" w:line="240" w:lineRule="auto"/>
        <w:jc w:val="center"/>
      </w:pPr>
    </w:p>
    <w:p w:rsidR="004B5C65" w:rsidRPr="0086643B" w:rsidRDefault="004B5C65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  <w:r w:rsidRPr="0086643B">
        <w:rPr>
          <w:rFonts w:ascii="Modern No. 20" w:hAnsi="Modern No. 20"/>
          <w:b/>
          <w:sz w:val="20"/>
          <w:szCs w:val="20"/>
        </w:rPr>
        <w:t>ALL SCHOOLS</w:t>
      </w:r>
    </w:p>
    <w:p w:rsidR="0086643B" w:rsidRDefault="004B5C65" w:rsidP="004B5C65">
      <w:pPr>
        <w:spacing w:after="0" w:line="240" w:lineRule="auto"/>
        <w:jc w:val="center"/>
      </w:pPr>
      <w:proofErr w:type="gramStart"/>
      <w:r>
        <w:t xml:space="preserve">Accepted </w:t>
      </w:r>
      <w:r w:rsidR="0086643B">
        <w:t xml:space="preserve">resignation of </w:t>
      </w:r>
      <w:r w:rsidR="00B86FEA">
        <w:t xml:space="preserve">Cynthia </w:t>
      </w:r>
      <w:proofErr w:type="spellStart"/>
      <w:r w:rsidR="00B86FEA">
        <w:t>Donn</w:t>
      </w:r>
      <w:proofErr w:type="spellEnd"/>
      <w:r w:rsidR="00B86FEA">
        <w:t>,</w:t>
      </w:r>
      <w:r w:rsidR="0086643B">
        <w:t xml:space="preserve"> Bus Driver.</w:t>
      </w:r>
      <w:proofErr w:type="gramEnd"/>
      <w:r w:rsidR="0086643B">
        <w:t xml:space="preserve">  </w:t>
      </w:r>
      <w:r w:rsidR="00B86FEA">
        <w:t xml:space="preserve">Approved </w:t>
      </w:r>
      <w:proofErr w:type="gramStart"/>
      <w:r w:rsidR="00B86FEA">
        <w:t>employment  of</w:t>
      </w:r>
      <w:proofErr w:type="gramEnd"/>
      <w:r w:rsidR="00B86FEA">
        <w:t xml:space="preserve"> Lori </w:t>
      </w:r>
      <w:proofErr w:type="spellStart"/>
      <w:r w:rsidR="00B86FEA">
        <w:t>Hatler</w:t>
      </w:r>
      <w:proofErr w:type="spellEnd"/>
      <w:r w:rsidR="00B86FEA">
        <w:t>, Bus Driver</w:t>
      </w:r>
    </w:p>
    <w:p w:rsidR="004B5C65" w:rsidRPr="004B5C65" w:rsidRDefault="004B5C65" w:rsidP="004B5C65">
      <w:pPr>
        <w:spacing w:after="0" w:line="240" w:lineRule="auto"/>
        <w:jc w:val="center"/>
      </w:pPr>
    </w:p>
    <w:p w:rsidR="004B5C65" w:rsidRDefault="004B5C65" w:rsidP="00A27779">
      <w:pPr>
        <w:spacing w:after="0" w:line="240" w:lineRule="auto"/>
        <w:jc w:val="center"/>
        <w:rPr>
          <w:rFonts w:ascii="Modern No. 20" w:hAnsi="Modern No. 20"/>
          <w:i/>
          <w:sz w:val="20"/>
          <w:szCs w:val="20"/>
        </w:rPr>
      </w:pPr>
    </w:p>
    <w:p w:rsidR="004B5C65" w:rsidRPr="0086643B" w:rsidRDefault="0086643B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  <w:r w:rsidRPr="0086643B">
        <w:rPr>
          <w:rFonts w:ascii="Modern No. 20" w:hAnsi="Modern No. 20"/>
          <w:b/>
          <w:sz w:val="20"/>
          <w:szCs w:val="20"/>
        </w:rPr>
        <w:t>GOSHEN ELEMENTARY</w:t>
      </w:r>
    </w:p>
    <w:p w:rsidR="00B86FEA" w:rsidRDefault="0086643B" w:rsidP="00A27779">
      <w:pPr>
        <w:spacing w:after="0" w:line="240" w:lineRule="auto"/>
        <w:jc w:val="center"/>
      </w:pPr>
      <w:r>
        <w:t>A</w:t>
      </w:r>
      <w:r w:rsidR="00B86FEA">
        <w:t>ccepted resignation of Ashley Kilpatrick, 3</w:t>
      </w:r>
      <w:r w:rsidR="00B86FEA" w:rsidRPr="00B86FEA">
        <w:rPr>
          <w:vertAlign w:val="superscript"/>
        </w:rPr>
        <w:t>rd</w:t>
      </w:r>
      <w:r w:rsidR="00B86FEA">
        <w:t xml:space="preserve"> grade teacher</w:t>
      </w:r>
    </w:p>
    <w:p w:rsidR="00A27779" w:rsidRDefault="00B86FEA" w:rsidP="00A27779">
      <w:pPr>
        <w:spacing w:after="0" w:line="240" w:lineRule="auto"/>
        <w:jc w:val="center"/>
      </w:pPr>
      <w:r>
        <w:t>Approved employment of Rebecca Lester, 2</w:t>
      </w:r>
      <w:r w:rsidRPr="00B86FEA">
        <w:rPr>
          <w:vertAlign w:val="superscript"/>
        </w:rPr>
        <w:t>nd</w:t>
      </w:r>
      <w:r>
        <w:t xml:space="preserve"> grade teacher</w:t>
      </w:r>
    </w:p>
    <w:p w:rsidR="00B86FEA" w:rsidRDefault="00B86FEA" w:rsidP="00A27779">
      <w:pPr>
        <w:spacing w:after="0" w:line="240" w:lineRule="auto"/>
        <w:jc w:val="center"/>
      </w:pPr>
      <w:r>
        <w:t xml:space="preserve">Approved employment of Alexa </w:t>
      </w:r>
      <w:proofErr w:type="spellStart"/>
      <w:r>
        <w:t>Suell</w:t>
      </w:r>
      <w:proofErr w:type="spellEnd"/>
      <w:r>
        <w:t>, SPED Aide</w:t>
      </w:r>
    </w:p>
    <w:p w:rsidR="0086643B" w:rsidRDefault="0086643B" w:rsidP="00A27779">
      <w:pPr>
        <w:spacing w:after="0" w:line="240" w:lineRule="auto"/>
        <w:jc w:val="center"/>
      </w:pPr>
    </w:p>
    <w:p w:rsidR="0086643B" w:rsidRDefault="0086643B" w:rsidP="00A27779">
      <w:pPr>
        <w:spacing w:after="0" w:line="240" w:lineRule="auto"/>
        <w:jc w:val="center"/>
      </w:pPr>
      <w:r>
        <w:t xml:space="preserve">Approved employment of </w:t>
      </w:r>
      <w:r w:rsidR="00B86FEA">
        <w:t>Nancy Tindal, Pre-K Lead Teacher</w:t>
      </w:r>
    </w:p>
    <w:p w:rsidR="00B86FEA" w:rsidRDefault="00B86FEA" w:rsidP="00A27779">
      <w:pPr>
        <w:spacing w:after="0" w:line="240" w:lineRule="auto"/>
        <w:jc w:val="center"/>
      </w:pPr>
      <w:r>
        <w:t>Approved employment of Susan Rogers, Pre-K Auxiliary teacher</w:t>
      </w:r>
    </w:p>
    <w:p w:rsidR="004B5C65" w:rsidRPr="0086643B" w:rsidRDefault="004B5C65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</w:p>
    <w:p w:rsidR="004B5C65" w:rsidRPr="0086643B" w:rsidRDefault="00B86FEA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  <w:r>
        <w:rPr>
          <w:rFonts w:ascii="Modern No. 20" w:hAnsi="Modern No. 20"/>
          <w:b/>
          <w:sz w:val="20"/>
          <w:szCs w:val="20"/>
        </w:rPr>
        <w:t>BANKS SCHOOL</w:t>
      </w:r>
    </w:p>
    <w:p w:rsidR="00B86FEA" w:rsidRDefault="004B5C65" w:rsidP="004B5C65">
      <w:pPr>
        <w:spacing w:after="0" w:line="240" w:lineRule="auto"/>
        <w:jc w:val="center"/>
      </w:pPr>
      <w:r w:rsidRPr="00A27779">
        <w:t xml:space="preserve">Approved </w:t>
      </w:r>
      <w:r w:rsidR="00B86FEA">
        <w:t xml:space="preserve">employment of Lisa </w:t>
      </w:r>
      <w:proofErr w:type="spellStart"/>
      <w:r w:rsidR="00B86FEA">
        <w:t>McVay</w:t>
      </w:r>
      <w:proofErr w:type="spellEnd"/>
      <w:r w:rsidR="00B86FEA">
        <w:t>, Pre-K Lead teacher</w:t>
      </w:r>
    </w:p>
    <w:p w:rsidR="004B5C65" w:rsidRDefault="00B86FEA" w:rsidP="004B5C65">
      <w:pPr>
        <w:spacing w:after="0" w:line="240" w:lineRule="auto"/>
        <w:jc w:val="center"/>
      </w:pPr>
      <w:r>
        <w:t xml:space="preserve">Approved employment of </w:t>
      </w:r>
      <w:proofErr w:type="spellStart"/>
      <w:r>
        <w:t>Arnitra</w:t>
      </w:r>
      <w:proofErr w:type="spellEnd"/>
      <w:r>
        <w:t xml:space="preserve"> Cotton, Pre-K Auxiliary teacher</w:t>
      </w:r>
    </w:p>
    <w:p w:rsidR="002E7289" w:rsidRPr="00EB3690" w:rsidRDefault="00EB3690" w:rsidP="00453EA0">
      <w:pPr>
        <w:spacing w:after="0" w:line="240" w:lineRule="auto"/>
        <w:jc w:val="center"/>
        <w:rPr>
          <w:rFonts w:ascii="Lucida Bright" w:hAnsi="Lucida Bright"/>
          <w:b/>
          <w:sz w:val="20"/>
          <w:szCs w:val="20"/>
        </w:rPr>
      </w:pPr>
      <w:r w:rsidRPr="00EB3690">
        <w:rPr>
          <w:rFonts w:ascii="Lucida Bright" w:hAnsi="Lucida Bright"/>
          <w:b/>
          <w:sz w:val="20"/>
          <w:szCs w:val="20"/>
        </w:rPr>
        <w:t>BOARD MEMBERS</w:t>
      </w:r>
    </w:p>
    <w:p w:rsidR="00EB3690" w:rsidRPr="00EB3690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EB3690">
        <w:rPr>
          <w:rFonts w:ascii="Lucida Bright" w:hAnsi="Lucida Bright"/>
          <w:sz w:val="20"/>
          <w:szCs w:val="20"/>
        </w:rPr>
        <w:t>Mrs. Linda Steed</w:t>
      </w:r>
      <w:r w:rsidR="00EB3690" w:rsidRPr="00EB3690">
        <w:rPr>
          <w:rFonts w:ascii="Lucida Bright" w:hAnsi="Lucida Bright"/>
          <w:sz w:val="20"/>
          <w:szCs w:val="20"/>
        </w:rPr>
        <w:t>, Pres.</w:t>
      </w:r>
    </w:p>
    <w:p w:rsidR="00EB3690" w:rsidRPr="00EB3690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proofErr w:type="gramStart"/>
      <w:r>
        <w:rPr>
          <w:rFonts w:ascii="Lucida Bright" w:hAnsi="Lucida Bright"/>
          <w:sz w:val="20"/>
          <w:szCs w:val="20"/>
        </w:rPr>
        <w:t xml:space="preserve">Dr. </w:t>
      </w:r>
      <w:r w:rsidRPr="00EB3690">
        <w:rPr>
          <w:rFonts w:ascii="Lucida Bright" w:hAnsi="Lucida Bright"/>
          <w:sz w:val="20"/>
          <w:szCs w:val="20"/>
        </w:rPr>
        <w:t>Greg Price</w:t>
      </w:r>
      <w:r w:rsidR="00EB3690" w:rsidRPr="00EB3690">
        <w:rPr>
          <w:rFonts w:ascii="Lucida Bright" w:hAnsi="Lucida Bright"/>
          <w:sz w:val="20"/>
          <w:szCs w:val="20"/>
        </w:rPr>
        <w:t>, V. Pres.</w:t>
      </w:r>
      <w:proofErr w:type="gramEnd"/>
    </w:p>
    <w:p w:rsidR="00EB3690" w:rsidRDefault="00EB3690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EB3690">
        <w:rPr>
          <w:rFonts w:ascii="Lucida Bright" w:hAnsi="Lucida Bright"/>
          <w:sz w:val="20"/>
          <w:szCs w:val="20"/>
        </w:rPr>
        <w:t xml:space="preserve">Mr. </w:t>
      </w:r>
      <w:r w:rsidR="00B86FEA">
        <w:rPr>
          <w:rFonts w:ascii="Lucida Bright" w:hAnsi="Lucida Bright"/>
          <w:sz w:val="20"/>
          <w:szCs w:val="20"/>
        </w:rPr>
        <w:t>Justin Davis</w:t>
      </w:r>
    </w:p>
    <w:p w:rsidR="00692306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Clint Foster, </w:t>
      </w:r>
      <w:proofErr w:type="spellStart"/>
      <w:r>
        <w:rPr>
          <w:rFonts w:ascii="Lucida Bright" w:hAnsi="Lucida Bright"/>
          <w:sz w:val="20"/>
          <w:szCs w:val="20"/>
        </w:rPr>
        <w:t>Ph.D</w:t>
      </w:r>
      <w:proofErr w:type="spellEnd"/>
    </w:p>
    <w:p w:rsidR="00692306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EB3690">
        <w:rPr>
          <w:rFonts w:ascii="Lucida Bright" w:hAnsi="Lucida Bright"/>
          <w:sz w:val="20"/>
          <w:szCs w:val="20"/>
        </w:rPr>
        <w:t>Rev. Earnest Green</w:t>
      </w:r>
    </w:p>
    <w:p w:rsidR="00692306" w:rsidRPr="00EB3690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Mr. Chris Wilkes</w:t>
      </w:r>
    </w:p>
    <w:p w:rsidR="0086643B" w:rsidRDefault="0086643B" w:rsidP="00453EA0">
      <w:pPr>
        <w:spacing w:after="0" w:line="240" w:lineRule="auto"/>
        <w:jc w:val="center"/>
        <w:rPr>
          <w:rFonts w:ascii="Modern No. 20" w:hAnsi="Modern No. 20"/>
          <w:sz w:val="12"/>
          <w:szCs w:val="32"/>
        </w:rPr>
      </w:pPr>
    </w:p>
    <w:p w:rsidR="00453EA0" w:rsidRPr="009054CD" w:rsidRDefault="00453EA0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 w:rsidRPr="009054CD">
        <w:rPr>
          <w:rFonts w:ascii="Modern No. 20" w:hAnsi="Modern No. 20"/>
          <w:sz w:val="32"/>
          <w:szCs w:val="32"/>
        </w:rPr>
        <w:t>Next Board</w:t>
      </w:r>
      <w:r w:rsidR="009054CD" w:rsidRPr="009054CD">
        <w:rPr>
          <w:rFonts w:ascii="Modern No. 20" w:hAnsi="Modern No. 20"/>
          <w:sz w:val="32"/>
          <w:szCs w:val="32"/>
        </w:rPr>
        <w:t xml:space="preserve"> </w:t>
      </w:r>
      <w:r w:rsidRPr="009054CD">
        <w:rPr>
          <w:rFonts w:ascii="Modern No. 20" w:hAnsi="Modern No. 20"/>
          <w:sz w:val="32"/>
          <w:szCs w:val="32"/>
        </w:rPr>
        <w:t>Meeting</w:t>
      </w:r>
      <w:r w:rsidR="00404C67">
        <w:rPr>
          <w:rFonts w:ascii="Modern No. 20" w:hAnsi="Modern No. 20"/>
          <w:sz w:val="32"/>
          <w:szCs w:val="32"/>
        </w:rPr>
        <w:t xml:space="preserve"> </w:t>
      </w:r>
    </w:p>
    <w:p w:rsidR="00692306" w:rsidRDefault="00B86FEA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 xml:space="preserve">August </w:t>
      </w:r>
      <w:r w:rsidR="00453EA0" w:rsidRPr="009054CD">
        <w:rPr>
          <w:rFonts w:ascii="Modern No. 20" w:hAnsi="Modern No. 20"/>
          <w:sz w:val="32"/>
          <w:szCs w:val="32"/>
        </w:rPr>
        <w:t>1</w:t>
      </w:r>
      <w:r w:rsidR="003409D6">
        <w:rPr>
          <w:rFonts w:ascii="Modern No. 20" w:hAnsi="Modern No. 20"/>
          <w:sz w:val="32"/>
          <w:szCs w:val="32"/>
        </w:rPr>
        <w:t>4</w:t>
      </w:r>
      <w:r w:rsidR="00453EA0" w:rsidRPr="009054CD">
        <w:rPr>
          <w:rFonts w:ascii="Modern No. 20" w:hAnsi="Modern No. 20"/>
          <w:sz w:val="32"/>
          <w:szCs w:val="32"/>
        </w:rPr>
        <w:t>, 20</w:t>
      </w:r>
      <w:r w:rsidR="00692306">
        <w:rPr>
          <w:rFonts w:ascii="Modern No. 20" w:hAnsi="Modern No. 20"/>
          <w:sz w:val="32"/>
          <w:szCs w:val="32"/>
        </w:rPr>
        <w:t>1</w:t>
      </w:r>
      <w:r>
        <w:rPr>
          <w:rFonts w:ascii="Modern No. 20" w:hAnsi="Modern No. 20"/>
          <w:sz w:val="32"/>
          <w:szCs w:val="32"/>
        </w:rPr>
        <w:t>7</w:t>
      </w:r>
      <w:r w:rsidR="00404C67">
        <w:rPr>
          <w:rFonts w:ascii="Modern No. 20" w:hAnsi="Modern No. 20"/>
          <w:sz w:val="32"/>
          <w:szCs w:val="32"/>
        </w:rPr>
        <w:t xml:space="preserve"> </w:t>
      </w:r>
    </w:p>
    <w:p w:rsidR="00453EA0" w:rsidRPr="009054CD" w:rsidRDefault="00B86FEA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>
        <w:rPr>
          <w:noProof/>
        </w:rPr>
        <w:pict>
          <v:line id="_x0000_s1049" style="position:absolute;left:0;text-align:left;z-index:251661312" from="-9.75pt,30.6pt" to="260.25pt,30.6pt" strokeweight="4pt">
            <v:stroke linestyle="thinThick"/>
            <w10:wrap type="square"/>
          </v:line>
        </w:pict>
      </w:r>
      <w:r w:rsidR="00453EA0" w:rsidRPr="009054CD">
        <w:rPr>
          <w:rFonts w:ascii="Modern No. 20" w:hAnsi="Modern No. 20"/>
          <w:sz w:val="32"/>
          <w:szCs w:val="32"/>
        </w:rPr>
        <w:t>5:30pm</w:t>
      </w:r>
    </w:p>
    <w:p w:rsidR="002E7289" w:rsidRPr="001F1B77" w:rsidRDefault="00453EA0" w:rsidP="001F1B77">
      <w:pPr>
        <w:jc w:val="center"/>
        <w:rPr>
          <w:rFonts w:ascii="Baskerville Old Face" w:hAnsi="Baskerville Old Face"/>
          <w:b/>
          <w:sz w:val="25"/>
          <w:szCs w:val="25"/>
        </w:rPr>
      </w:pPr>
      <w:r w:rsidRPr="001F1B77">
        <w:rPr>
          <w:rFonts w:ascii="Baskerville Old Face" w:hAnsi="Baskerville Old Face"/>
          <w:b/>
          <w:sz w:val="25"/>
          <w:szCs w:val="25"/>
        </w:rPr>
        <w:t>Our Purpose:</w:t>
      </w:r>
    </w:p>
    <w:p w:rsidR="00453EA0" w:rsidRPr="001F1B77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 xml:space="preserve"> </w:t>
      </w:r>
      <w:r w:rsidR="00453EA0" w:rsidRPr="001F1B77">
        <w:rPr>
          <w:rFonts w:ascii="Baskerville Old Face" w:hAnsi="Baskerville Old Face"/>
          <w:sz w:val="25"/>
          <w:szCs w:val="25"/>
        </w:rPr>
        <w:t>Clean and Safe Schools</w:t>
      </w:r>
    </w:p>
    <w:p w:rsidR="001F1B77" w:rsidRPr="001F1B77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>Friendly and Courteous Service</w:t>
      </w:r>
    </w:p>
    <w:p w:rsidR="001F1B77" w:rsidRPr="001F1B77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>Academic Accountability</w:t>
      </w:r>
    </w:p>
    <w:p w:rsidR="00BF0303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>Fiscal Responsibility</w:t>
      </w:r>
    </w:p>
    <w:p w:rsidR="00BF0303" w:rsidRDefault="00BF0303" w:rsidP="00BF0303">
      <w:pPr>
        <w:widowControl w:val="0"/>
        <w:jc w:val="center"/>
        <w:rPr>
          <w:rFonts w:ascii="Baskerville Old Face" w:hAnsi="Baskerville Old Face"/>
          <w:sz w:val="25"/>
          <w:szCs w:val="25"/>
        </w:rPr>
        <w:sectPr w:rsidR="00BF0303" w:rsidSect="00EB3690">
          <w:type w:val="continuous"/>
          <w:pgSz w:w="12240" w:h="15840" w:code="1"/>
          <w:pgMar w:top="1141" w:right="1080" w:bottom="1141" w:left="1200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4574" w:space="346"/>
            <w:col w:w="5040"/>
          </w:cols>
          <w:docGrid w:linePitch="326"/>
        </w:sectPr>
      </w:pPr>
      <w:r>
        <w:rPr>
          <w:rFonts w:ascii="Baskerville Old Face" w:hAnsi="Baskerville Old Face"/>
          <w:sz w:val="25"/>
          <w:szCs w:val="25"/>
        </w:rPr>
        <w:br w:type="page"/>
      </w:r>
    </w:p>
    <w:p w:rsidR="00BF0303" w:rsidRPr="00BF0303" w:rsidRDefault="00BF0303" w:rsidP="00BF0303">
      <w:pPr>
        <w:widowControl w:val="0"/>
        <w:rPr>
          <w:rFonts w:ascii="Baskerville Old Face" w:hAnsi="Baskerville Old Face"/>
          <w:b/>
          <w:sz w:val="32"/>
          <w:szCs w:val="28"/>
          <w:lang w:val="en"/>
        </w:rPr>
      </w:pPr>
      <w:r w:rsidRPr="00BF0303">
        <w:rPr>
          <w:rFonts w:ascii="Baskerville Old Face" w:hAnsi="Baskerville Old Face"/>
          <w:b/>
          <w:sz w:val="28"/>
          <w:szCs w:val="24"/>
          <w:lang w:val="en"/>
        </w:rPr>
        <w:lastRenderedPageBreak/>
        <w:t xml:space="preserve">Cont. </w:t>
      </w:r>
      <w:r w:rsidR="00A6511A" w:rsidRPr="00A6511A">
        <w:rPr>
          <w:rFonts w:ascii="Baskerville Old Face" w:hAnsi="Baskerville Old Face"/>
          <w:b/>
          <w:sz w:val="32"/>
          <w:szCs w:val="24"/>
        </w:rPr>
        <w:t>PERSONNEL MATTERS</w:t>
      </w:r>
      <w:r w:rsidR="00A6511A" w:rsidRPr="00A6511A">
        <w:rPr>
          <w:rFonts w:ascii="Baskerville Old Face" w:hAnsi="Baskerville Old Face"/>
          <w:b/>
          <w:sz w:val="40"/>
          <w:szCs w:val="28"/>
          <w:lang w:val="en"/>
        </w:rPr>
        <w:t xml:space="preserve"> </w:t>
      </w:r>
      <w:r w:rsidRPr="00BF0303">
        <w:rPr>
          <w:rFonts w:ascii="Baskerville Old Face" w:hAnsi="Baskerville Old Face"/>
          <w:b/>
          <w:sz w:val="32"/>
          <w:szCs w:val="28"/>
          <w:lang w:val="en"/>
        </w:rPr>
        <w:t>…</w:t>
      </w:r>
    </w:p>
    <w:p w:rsidR="00A6511A" w:rsidRDefault="00A6511A" w:rsidP="00A6511A">
      <w:pPr>
        <w:ind w:left="360"/>
      </w:pPr>
    </w:p>
    <w:p w:rsidR="00A6511A" w:rsidRPr="00A6511A" w:rsidRDefault="00A6511A" w:rsidP="00A6511A">
      <w:pPr>
        <w:spacing w:after="0" w:line="240" w:lineRule="auto"/>
        <w:rPr>
          <w:rFonts w:ascii="Modern No. 20" w:hAnsi="Modern No. 20"/>
          <w:b/>
          <w:sz w:val="24"/>
          <w:szCs w:val="20"/>
        </w:rPr>
      </w:pPr>
      <w:r w:rsidRPr="00A6511A">
        <w:rPr>
          <w:rFonts w:ascii="Modern No. 20" w:hAnsi="Modern No. 20"/>
          <w:b/>
          <w:sz w:val="24"/>
          <w:szCs w:val="20"/>
        </w:rPr>
        <w:t xml:space="preserve">GOSHEN </w:t>
      </w:r>
      <w:r>
        <w:rPr>
          <w:rFonts w:ascii="Modern No. 20" w:hAnsi="Modern No. 20"/>
          <w:b/>
          <w:sz w:val="24"/>
          <w:szCs w:val="20"/>
        </w:rPr>
        <w:t>HIGH</w:t>
      </w:r>
    </w:p>
    <w:p w:rsidR="00A6511A" w:rsidRDefault="00A6511A" w:rsidP="00A6511A">
      <w:pPr>
        <w:ind w:left="360"/>
        <w:jc w:val="both"/>
      </w:pPr>
    </w:p>
    <w:p w:rsidR="00A6511A" w:rsidRDefault="00BF0303" w:rsidP="00A6511A">
      <w:pPr>
        <w:ind w:left="360"/>
      </w:pPr>
      <w:r>
        <w:t xml:space="preserve">Approved </w:t>
      </w:r>
      <w:r w:rsidR="00A6511A">
        <w:t xml:space="preserve">re-employment of Blair Bush, Art </w:t>
      </w:r>
      <w:proofErr w:type="spellStart"/>
      <w:r w:rsidR="00A6511A">
        <w:t>Teacher</w:t>
      </w:r>
      <w:proofErr w:type="spellEnd"/>
    </w:p>
    <w:p w:rsidR="00A6511A" w:rsidRDefault="00A6511A" w:rsidP="00A6511A">
      <w:pPr>
        <w:ind w:left="360"/>
      </w:pPr>
    </w:p>
    <w:p w:rsidR="00A6511A" w:rsidRPr="00A6511A" w:rsidRDefault="00A6511A" w:rsidP="00A6511A">
      <w:pPr>
        <w:spacing w:after="0" w:line="240" w:lineRule="auto"/>
        <w:rPr>
          <w:rFonts w:ascii="Modern No. 20" w:hAnsi="Modern No. 20"/>
          <w:b/>
          <w:sz w:val="24"/>
          <w:szCs w:val="20"/>
        </w:rPr>
      </w:pPr>
      <w:r>
        <w:rPr>
          <w:rFonts w:ascii="Modern No. 20" w:hAnsi="Modern No. 20"/>
          <w:b/>
          <w:sz w:val="24"/>
          <w:szCs w:val="20"/>
        </w:rPr>
        <w:t>PIKE COUNTY ELEMENTARY</w:t>
      </w:r>
    </w:p>
    <w:p w:rsidR="00A6511A" w:rsidRDefault="00A6511A" w:rsidP="00A6511A">
      <w:pPr>
        <w:ind w:left="360"/>
      </w:pPr>
    </w:p>
    <w:p w:rsidR="00A6511A" w:rsidRDefault="00A6511A" w:rsidP="00A6511A">
      <w:pPr>
        <w:ind w:left="360"/>
      </w:pPr>
      <w:r>
        <w:t xml:space="preserve">Approved re-employment of Tina </w:t>
      </w:r>
      <w:proofErr w:type="spellStart"/>
      <w:r>
        <w:t>Senn</w:t>
      </w:r>
      <w:proofErr w:type="spellEnd"/>
      <w:r>
        <w:t>, Pre-K Lead Teacher</w:t>
      </w:r>
    </w:p>
    <w:p w:rsidR="00A6511A" w:rsidRDefault="00A6511A" w:rsidP="00A6511A">
      <w:pPr>
        <w:ind w:left="360"/>
      </w:pPr>
      <w:r>
        <w:t xml:space="preserve">Approved re-employment of </w:t>
      </w:r>
      <w:proofErr w:type="spellStart"/>
      <w:r>
        <w:t>Shatasha</w:t>
      </w:r>
      <w:proofErr w:type="spellEnd"/>
      <w:r>
        <w:t xml:space="preserve"> </w:t>
      </w:r>
      <w:proofErr w:type="spellStart"/>
      <w:r>
        <w:t>Carer</w:t>
      </w:r>
      <w:proofErr w:type="spellEnd"/>
      <w:r>
        <w:t>, Pre-K Auxiliary Teacher</w:t>
      </w:r>
    </w:p>
    <w:p w:rsidR="001F1B77" w:rsidRPr="001F1B77" w:rsidRDefault="001F1B77" w:rsidP="00BF0303">
      <w:pPr>
        <w:ind w:left="960"/>
        <w:rPr>
          <w:rFonts w:ascii="Baskerville Old Face" w:hAnsi="Baskerville Old Face"/>
          <w:sz w:val="25"/>
          <w:szCs w:val="25"/>
        </w:rPr>
      </w:pPr>
      <w:bookmarkStart w:id="0" w:name="_GoBack"/>
      <w:bookmarkEnd w:id="0"/>
    </w:p>
    <w:sectPr w:rsidR="001F1B77" w:rsidRPr="001F1B77" w:rsidSect="00BF0303">
      <w:type w:val="continuous"/>
      <w:pgSz w:w="12240" w:h="15840" w:code="1"/>
      <w:pgMar w:top="1141" w:right="1080" w:bottom="1141" w:left="120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34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er">
    <w:altName w:val="Times New Roman"/>
    <w:charset w:val="00"/>
    <w:family w:val="roman"/>
    <w:pitch w:val="variable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8253587"/>
    <w:multiLevelType w:val="multilevel"/>
    <w:tmpl w:val="DD4C3D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042EB4"/>
    <w:multiLevelType w:val="multilevel"/>
    <w:tmpl w:val="DD4C3D2C"/>
    <w:lvl w:ilvl="0">
      <w:start w:val="1"/>
      <w:numFmt w:val="bullet"/>
      <w:lvlText w:val=""/>
      <w:lvlPicBulletId w:val="0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2">
    <w:nsid w:val="222939F3"/>
    <w:multiLevelType w:val="hybridMultilevel"/>
    <w:tmpl w:val="DD4C3D2C"/>
    <w:lvl w:ilvl="0" w:tplc="54CC9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8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89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0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9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0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AC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A4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C4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2B64E9"/>
    <w:multiLevelType w:val="hybridMultilevel"/>
    <w:tmpl w:val="FCD88776"/>
    <w:lvl w:ilvl="0" w:tplc="619CF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A2753"/>
    <w:multiLevelType w:val="hybridMultilevel"/>
    <w:tmpl w:val="AAA865C2"/>
    <w:lvl w:ilvl="0" w:tplc="5A8E578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0417C"/>
    <w:multiLevelType w:val="hybridMultilevel"/>
    <w:tmpl w:val="F8DA4E1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8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89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0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9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0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AC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A4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C4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061B32"/>
    <w:multiLevelType w:val="multilevel"/>
    <w:tmpl w:val="DD4C3D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C92F4F"/>
    <w:multiLevelType w:val="hybridMultilevel"/>
    <w:tmpl w:val="6262D988"/>
    <w:lvl w:ilvl="0" w:tplc="5A8E578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449F0"/>
    <w:multiLevelType w:val="multilevel"/>
    <w:tmpl w:val="FCD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D12CF"/>
    <w:multiLevelType w:val="hybridMultilevel"/>
    <w:tmpl w:val="88C0A546"/>
    <w:lvl w:ilvl="0" w:tplc="5A8E578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59F"/>
    <w:rsid w:val="001F1B77"/>
    <w:rsid w:val="00211649"/>
    <w:rsid w:val="0023571C"/>
    <w:rsid w:val="002E7289"/>
    <w:rsid w:val="00331757"/>
    <w:rsid w:val="003409D6"/>
    <w:rsid w:val="0037638C"/>
    <w:rsid w:val="003C3920"/>
    <w:rsid w:val="00404C67"/>
    <w:rsid w:val="00424018"/>
    <w:rsid w:val="00453EA0"/>
    <w:rsid w:val="004A5C49"/>
    <w:rsid w:val="004B5C65"/>
    <w:rsid w:val="004C56E1"/>
    <w:rsid w:val="005375CC"/>
    <w:rsid w:val="00692306"/>
    <w:rsid w:val="006B528D"/>
    <w:rsid w:val="007A6EB8"/>
    <w:rsid w:val="0086643B"/>
    <w:rsid w:val="009054CD"/>
    <w:rsid w:val="00953EF6"/>
    <w:rsid w:val="009620F7"/>
    <w:rsid w:val="00A27779"/>
    <w:rsid w:val="00A33A81"/>
    <w:rsid w:val="00A64B60"/>
    <w:rsid w:val="00A6511A"/>
    <w:rsid w:val="00A96AFB"/>
    <w:rsid w:val="00B772B8"/>
    <w:rsid w:val="00B86FEA"/>
    <w:rsid w:val="00BF0303"/>
    <w:rsid w:val="00C17DA8"/>
    <w:rsid w:val="00C94437"/>
    <w:rsid w:val="00C94634"/>
    <w:rsid w:val="00CE2C28"/>
    <w:rsid w:val="00D4059F"/>
    <w:rsid w:val="00DB0157"/>
    <w:rsid w:val="00E66B49"/>
    <w:rsid w:val="00E75062"/>
    <w:rsid w:val="00EB3690"/>
    <w:rsid w:val="00F322A3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59F"/>
    <w:pPr>
      <w:spacing w:after="83" w:line="264" w:lineRule="auto"/>
    </w:pPr>
    <w:rPr>
      <w:rFonts w:ascii="Arial" w:hAnsi="Arial" w:cs="Arial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4</cp:revision>
  <cp:lastPrinted>2016-09-02T17:04:00Z</cp:lastPrinted>
  <dcterms:created xsi:type="dcterms:W3CDTF">2017-07-18T17:19:00Z</dcterms:created>
  <dcterms:modified xsi:type="dcterms:W3CDTF">2017-07-18T17:30:00Z</dcterms:modified>
</cp:coreProperties>
</file>