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F3" w:rsidRPr="009D6EAA" w:rsidRDefault="009D6EAA" w:rsidP="009D6EAA">
      <w:pPr>
        <w:spacing w:after="0"/>
        <w:jc w:val="center"/>
        <w:rPr>
          <w:rFonts w:ascii="Century Schoolbook" w:hAnsi="Century Schoolbook"/>
          <w:sz w:val="36"/>
        </w:rPr>
      </w:pPr>
      <w:bookmarkStart w:id="0" w:name="_GoBack"/>
      <w:bookmarkEnd w:id="0"/>
      <w:r w:rsidRPr="009D6EAA">
        <w:rPr>
          <w:rFonts w:ascii="Century Schoolbook" w:hAnsi="Century Schoolbook"/>
          <w:sz w:val="36"/>
        </w:rPr>
        <w:t>Pike County Board of Education</w:t>
      </w:r>
    </w:p>
    <w:p w:rsidR="009D6EAA" w:rsidRPr="002C6B57" w:rsidRDefault="009D6EAA" w:rsidP="009D6EAA">
      <w:pPr>
        <w:spacing w:after="0"/>
        <w:jc w:val="center"/>
        <w:rPr>
          <w:rFonts w:ascii="Matura MT Script Capitals" w:hAnsi="Matura MT Script Capitals"/>
          <w:b/>
          <w:color w:val="FFFF00"/>
          <w:sz w:val="132"/>
          <w:szCs w:val="1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2C6B57">
        <w:rPr>
          <w:rFonts w:ascii="Matura MT Script Capitals" w:hAnsi="Matura MT Script Capitals"/>
          <w:b/>
          <w:color w:val="FFFF00"/>
          <w:sz w:val="132"/>
          <w:szCs w:val="1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Board Biz</w:t>
      </w:r>
    </w:p>
    <w:p w:rsidR="009D6EAA" w:rsidRPr="009D6EAA" w:rsidRDefault="009D6EAA" w:rsidP="00C91843">
      <w:pPr>
        <w:spacing w:after="0"/>
        <w:jc w:val="center"/>
        <w:rPr>
          <w:rFonts w:ascii="Century Schoolbook" w:hAnsi="Century Schoolbook"/>
          <w:sz w:val="24"/>
          <w:szCs w:val="24"/>
          <w14:textOutline w14:w="15773" w14:cap="flat" w14:cmpd="sng" w14:algn="ctr">
            <w14:noFill/>
            <w14:prstDash w14:val="solid"/>
            <w14:round/>
          </w14:textOutline>
        </w:rPr>
      </w:pPr>
      <w:r w:rsidRPr="009D6EAA">
        <w:rPr>
          <w:rFonts w:ascii="Century Schoolbook" w:hAnsi="Century Schoolbook"/>
          <w:sz w:val="24"/>
          <w:szCs w:val="24"/>
          <w14:textOutline w14:w="15773" w14:cap="flat" w14:cmpd="sng" w14:algn="ctr">
            <w14:noFill/>
            <w14:prstDash w14:val="solid"/>
            <w14:round/>
          </w14:textOutline>
        </w:rPr>
        <w:t xml:space="preserve">Highlights from the Board Meeting of </w:t>
      </w:r>
      <w:r w:rsidR="003104E7">
        <w:rPr>
          <w:rFonts w:ascii="Century Schoolbook" w:hAnsi="Century Schoolbook"/>
          <w:sz w:val="24"/>
          <w:szCs w:val="24"/>
          <w14:textOutline w14:w="15773" w14:cap="flat" w14:cmpd="sng" w14:algn="ctr">
            <w14:noFill/>
            <w14:prstDash w14:val="solid"/>
            <w14:round/>
          </w14:textOutline>
        </w:rPr>
        <w:t>July 18</w:t>
      </w:r>
      <w:r w:rsidRPr="009D6EAA">
        <w:rPr>
          <w:rFonts w:ascii="Century Schoolbook" w:hAnsi="Century Schoolbook"/>
          <w:sz w:val="24"/>
          <w:szCs w:val="24"/>
          <w14:textOutline w14:w="15773" w14:cap="flat" w14:cmpd="sng" w14:algn="ctr">
            <w14:noFill/>
            <w14:prstDash w14:val="solid"/>
            <w14:round/>
          </w14:textOutline>
        </w:rPr>
        <w:t>, 2013</w:t>
      </w:r>
    </w:p>
    <w:p w:rsidR="009D6EAA" w:rsidRDefault="009D6EAA" w:rsidP="009D6EAA">
      <w:pPr>
        <w:spacing w:after="0"/>
        <w:jc w:val="center"/>
        <w:rPr>
          <w:rFonts w:ascii="Century Schoolbook" w:hAnsi="Century Schoolbook"/>
          <w:sz w:val="20"/>
          <w:szCs w:val="20"/>
          <w14:textOutline w14:w="15773" w14:cap="flat" w14:cmpd="sng" w14:algn="ctr">
            <w14:noFill/>
            <w14:prstDash w14:val="solid"/>
            <w14:round/>
          </w14:textOutline>
        </w:rPr>
      </w:pPr>
      <w:proofErr w:type="gramStart"/>
      <w:r w:rsidRPr="009D6EAA">
        <w:rPr>
          <w:rFonts w:ascii="Century Schoolbook" w:hAnsi="Century Schoolbook"/>
          <w:b/>
          <w:sz w:val="24"/>
          <w:szCs w:val="24"/>
          <w14:textOutline w14:w="15773" w14:cap="flat" w14:cmpd="sng" w14:algn="ctr">
            <w14:noFill/>
            <w14:prstDash w14:val="solid"/>
            <w14:round/>
          </w14:textOutline>
        </w:rPr>
        <w:t>UP TO THE MINUTES</w:t>
      </w:r>
      <w:r w:rsidRPr="009D6EAA">
        <w:rPr>
          <w:rFonts w:ascii="Century Schoolbook" w:hAnsi="Century Schoolbook"/>
          <w:sz w:val="20"/>
          <w:szCs w:val="20"/>
          <w14:textOutline w14:w="15773" w14:cap="flat" w14:cmpd="sng" w14:algn="ctr">
            <w14:noFill/>
            <w14:prstDash w14:val="solid"/>
            <w14:round/>
          </w14:textOutline>
        </w:rPr>
        <w:t>….</w:t>
      </w:r>
      <w:proofErr w:type="gramEnd"/>
    </w:p>
    <w:p w:rsidR="003104E7" w:rsidRDefault="003104E7" w:rsidP="009D6EAA">
      <w:pPr>
        <w:spacing w:after="0"/>
        <w:jc w:val="center"/>
        <w:rPr>
          <w:rFonts w:ascii="Century Schoolbook" w:hAnsi="Century Schoolbook"/>
          <w:sz w:val="20"/>
          <w:szCs w:val="20"/>
          <w14:textOutline w14:w="15773" w14:cap="flat" w14:cmpd="sng" w14:algn="ctr">
            <w14:noFill/>
            <w14:prstDash w14:val="solid"/>
            <w14:round/>
          </w14:textOutline>
        </w:rPr>
      </w:pPr>
      <w:r w:rsidRPr="009D6EAA">
        <w:rPr>
          <w:rFonts w:ascii="Century Schoolbook" w:eastAsia="FangSong" w:hAnsi="Century Schoolbook"/>
          <w:b/>
          <w:sz w:val="28"/>
          <w:szCs w:val="28"/>
          <w14:textOutline w14:w="15773" w14:cap="flat" w14:cmpd="sng" w14:algn="ctr">
            <w14:noFill/>
            <w14:prstDash w14:val="solid"/>
            <w14:round/>
          </w14:textOutline>
        </w:rPr>
        <w:t>Approvals</w:t>
      </w:r>
    </w:p>
    <w:p w:rsidR="009D6EAA" w:rsidRDefault="009D6EAA" w:rsidP="009D6EAA">
      <w:pPr>
        <w:spacing w:after="0"/>
        <w:jc w:val="center"/>
        <w:rPr>
          <w:rFonts w:ascii="Century Schoolbook" w:hAnsi="Century Schoolbook"/>
          <w:sz w:val="20"/>
          <w:szCs w:val="20"/>
          <w14:textOutline w14:w="15773" w14:cap="flat" w14:cmpd="sng" w14:algn="ctr">
            <w14:noFill/>
            <w14:prstDash w14:val="solid"/>
            <w14:round/>
          </w14:textOutline>
        </w:rPr>
        <w:sectPr w:rsidR="009D6EAA" w:rsidSect="00C91843">
          <w:pgSz w:w="12240" w:h="15840"/>
          <w:pgMar w:top="99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space="720"/>
          <w:docGrid w:linePitch="360"/>
        </w:sectPr>
      </w:pPr>
    </w:p>
    <w:p w:rsidR="0043127D" w:rsidRDefault="0043127D" w:rsidP="002C6B57">
      <w:pPr>
        <w:pStyle w:val="ListParagraph"/>
        <w:numPr>
          <w:ilvl w:val="0"/>
          <w:numId w:val="2"/>
        </w:numPr>
        <w:spacing w:after="0" w:line="240" w:lineRule="auto"/>
        <w:ind w:left="0" w:hanging="274"/>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lastRenderedPageBreak/>
        <w:t>Approved Financial Statement and Bank Reconcilement for the month of June, 2013</w:t>
      </w:r>
    </w:p>
    <w:p w:rsidR="002C6B57" w:rsidRDefault="002C6B57" w:rsidP="002C6B57">
      <w:pPr>
        <w:pStyle w:val="ListParagraph"/>
        <w:spacing w:after="0" w:line="240" w:lineRule="auto"/>
        <w:ind w:left="0"/>
        <w:rPr>
          <w:rFonts w:ascii="Century Schoolbook" w:hAnsi="Century Schoolbook"/>
          <w:sz w:val="20"/>
          <w:szCs w:val="20"/>
          <w14:textOutline w14:w="15773" w14:cap="flat" w14:cmpd="sng" w14:algn="ctr">
            <w14:noFill/>
            <w14:prstDash w14:val="solid"/>
            <w14:round/>
          </w14:textOutline>
        </w:rPr>
      </w:pPr>
    </w:p>
    <w:p w:rsidR="009D6EAA" w:rsidRDefault="0043127D" w:rsidP="002C6B57">
      <w:pPr>
        <w:pStyle w:val="ListParagraph"/>
        <w:numPr>
          <w:ilvl w:val="0"/>
          <w:numId w:val="2"/>
        </w:numPr>
        <w:spacing w:after="0" w:line="240" w:lineRule="auto"/>
        <w:ind w:left="0" w:hanging="270"/>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payment of payrolls for the month of June 2013 and account run dates of 6/21/13 and 7/10/13</w:t>
      </w:r>
    </w:p>
    <w:p w:rsidR="002C6B57" w:rsidRDefault="002C6B57" w:rsidP="002C6B57">
      <w:pPr>
        <w:pStyle w:val="ListParagraph"/>
        <w:spacing w:after="0" w:line="240" w:lineRule="auto"/>
        <w:ind w:left="0"/>
        <w:rPr>
          <w:rFonts w:ascii="Century Schoolbook" w:hAnsi="Century Schoolbook"/>
          <w:sz w:val="20"/>
          <w:szCs w:val="20"/>
          <w14:textOutline w14:w="15773" w14:cap="flat" w14:cmpd="sng" w14:algn="ctr">
            <w14:noFill/>
            <w14:prstDash w14:val="solid"/>
            <w14:round/>
          </w14:textOutline>
        </w:rPr>
      </w:pPr>
    </w:p>
    <w:p w:rsidR="0043127D" w:rsidRDefault="0043127D" w:rsidP="002C6B57">
      <w:pPr>
        <w:pStyle w:val="ListParagraph"/>
        <w:numPr>
          <w:ilvl w:val="0"/>
          <w:numId w:val="2"/>
        </w:numPr>
        <w:spacing w:after="0" w:line="240" w:lineRule="auto"/>
        <w:ind w:left="0" w:hanging="270"/>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membership renewal for the Alabama Assoc. of School Boards Legal Assistance Fund for 2013-2014</w:t>
      </w:r>
    </w:p>
    <w:p w:rsidR="002C6B57" w:rsidRDefault="002C6B57" w:rsidP="002C6B57">
      <w:pPr>
        <w:pStyle w:val="ListParagraph"/>
        <w:spacing w:after="0" w:line="240" w:lineRule="auto"/>
        <w:ind w:left="0"/>
        <w:rPr>
          <w:rFonts w:ascii="Century Schoolbook" w:hAnsi="Century Schoolbook"/>
          <w:sz w:val="20"/>
          <w:szCs w:val="20"/>
          <w14:textOutline w14:w="15773" w14:cap="flat" w14:cmpd="sng" w14:algn="ctr">
            <w14:noFill/>
            <w14:prstDash w14:val="solid"/>
            <w14:round/>
          </w14:textOutline>
        </w:rPr>
      </w:pPr>
    </w:p>
    <w:p w:rsidR="0043127D" w:rsidRDefault="0043127D" w:rsidP="002C6B57">
      <w:pPr>
        <w:pStyle w:val="ListParagraph"/>
        <w:numPr>
          <w:ilvl w:val="0"/>
          <w:numId w:val="2"/>
        </w:numPr>
        <w:spacing w:after="0" w:line="240" w:lineRule="auto"/>
        <w:ind w:left="0" w:hanging="270"/>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request from Jimmy Oliver, Band Director at PCHS to take the PCHS Jazz Band to the adjudicated Festival Disney at Disney World in Orlando, FL.  Approximately 17 students will attend and the expenses will covered by the students through payments and fundraising efforts.  The trip is scheduled for March 7-9, 2014</w:t>
      </w:r>
    </w:p>
    <w:p w:rsidR="002C6B57" w:rsidRDefault="002C6B57" w:rsidP="002C6B57">
      <w:pPr>
        <w:pStyle w:val="ListParagraph"/>
        <w:spacing w:after="0" w:line="240" w:lineRule="auto"/>
        <w:ind w:left="0"/>
        <w:rPr>
          <w:rFonts w:ascii="Century Schoolbook" w:hAnsi="Century Schoolbook"/>
          <w:sz w:val="20"/>
          <w:szCs w:val="20"/>
          <w14:textOutline w14:w="15773" w14:cap="flat" w14:cmpd="sng" w14:algn="ctr">
            <w14:noFill/>
            <w14:prstDash w14:val="solid"/>
            <w14:round/>
          </w14:textOutline>
        </w:rPr>
      </w:pPr>
    </w:p>
    <w:p w:rsidR="0043127D" w:rsidRDefault="0043127D" w:rsidP="002C6B57">
      <w:pPr>
        <w:pStyle w:val="ListParagraph"/>
        <w:numPr>
          <w:ilvl w:val="0"/>
          <w:numId w:val="2"/>
        </w:numPr>
        <w:spacing w:after="0" w:line="240" w:lineRule="auto"/>
        <w:ind w:left="0" w:hanging="270"/>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extension of the Basic Maintenance non-</w:t>
      </w:r>
      <w:proofErr w:type="spellStart"/>
      <w:r>
        <w:rPr>
          <w:rFonts w:ascii="Century Schoolbook" w:hAnsi="Century Schoolbook"/>
          <w:sz w:val="20"/>
          <w:szCs w:val="20"/>
          <w14:textOutline w14:w="15773" w14:cap="flat" w14:cmpd="sng" w14:algn="ctr">
            <w14:noFill/>
            <w14:prstDash w14:val="solid"/>
            <w14:round/>
          </w14:textOutline>
        </w:rPr>
        <w:t>erate</w:t>
      </w:r>
      <w:proofErr w:type="spellEnd"/>
      <w:r>
        <w:rPr>
          <w:rFonts w:ascii="Century Schoolbook" w:hAnsi="Century Schoolbook"/>
          <w:sz w:val="20"/>
          <w:szCs w:val="20"/>
          <w14:textOutline w14:w="15773" w14:cap="flat" w14:cmpd="sng" w14:algn="ctr">
            <w14:noFill/>
            <w14:prstDash w14:val="solid"/>
            <w14:round/>
          </w14:textOutline>
        </w:rPr>
        <w:t xml:space="preserve"> contract for another year (July 2013-June 2014).  This contract provides unlimited online and  phone support for services not covered by e-rate</w:t>
      </w:r>
    </w:p>
    <w:p w:rsidR="009D6EAA" w:rsidRDefault="009D6EAA" w:rsidP="002C6B57">
      <w:pPr>
        <w:pStyle w:val="ListParagraph"/>
        <w:spacing w:after="0" w:line="240" w:lineRule="auto"/>
        <w:ind w:left="2070"/>
        <w:rPr>
          <w:rFonts w:ascii="Century Schoolbook" w:hAnsi="Century Schoolbook"/>
          <w:sz w:val="20"/>
          <w:szCs w:val="20"/>
          <w14:textOutline w14:w="15773" w14:cap="flat" w14:cmpd="sng" w14:algn="ctr">
            <w14:noFill/>
            <w14:prstDash w14:val="solid"/>
            <w14:round/>
          </w14:textOutline>
        </w:rPr>
      </w:pPr>
    </w:p>
    <w:p w:rsidR="003104E7" w:rsidRPr="002707BA" w:rsidRDefault="009D6EAA" w:rsidP="002707BA">
      <w:pPr>
        <w:spacing w:after="0" w:line="240" w:lineRule="auto"/>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br w:type="column"/>
      </w:r>
    </w:p>
    <w:p w:rsidR="002707BA" w:rsidRDefault="002707BA" w:rsidP="002707BA">
      <w:pPr>
        <w:pStyle w:val="ListParagraph"/>
        <w:numPr>
          <w:ilvl w:val="0"/>
          <w:numId w:val="4"/>
        </w:numPr>
        <w:spacing w:after="0" w:line="240" w:lineRule="auto"/>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extension of the deceleration/storage lane at GES.  The total cost of the project is $39,388.  Pike County commission will pay $29,388 and Pike county Board will pay $10,000</w:t>
      </w:r>
    </w:p>
    <w:p w:rsidR="002707BA" w:rsidRDefault="002707BA" w:rsidP="002707BA">
      <w:pPr>
        <w:pStyle w:val="ListParagraph"/>
        <w:spacing w:after="0" w:line="240" w:lineRule="auto"/>
        <w:ind w:left="810"/>
        <w:rPr>
          <w:rFonts w:ascii="Century Schoolbook" w:hAnsi="Century Schoolbook"/>
          <w:sz w:val="20"/>
          <w:szCs w:val="20"/>
          <w14:textOutline w14:w="15773" w14:cap="flat" w14:cmpd="sng" w14:algn="ctr">
            <w14:noFill/>
            <w14:prstDash w14:val="solid"/>
            <w14:round/>
          </w14:textOutline>
        </w:rPr>
      </w:pPr>
    </w:p>
    <w:p w:rsidR="002707BA" w:rsidRDefault="002707BA" w:rsidP="002707BA">
      <w:pPr>
        <w:pStyle w:val="ListParagraph"/>
        <w:numPr>
          <w:ilvl w:val="0"/>
          <w:numId w:val="4"/>
        </w:numPr>
        <w:spacing w:after="0" w:line="240" w:lineRule="auto"/>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 xml:space="preserve">Approved the overnight stay for Jessica Tatum for July 8-12, 2013 and Regina </w:t>
      </w:r>
      <w:proofErr w:type="spellStart"/>
      <w:r>
        <w:rPr>
          <w:rFonts w:ascii="Century Schoolbook" w:hAnsi="Century Schoolbook"/>
          <w:sz w:val="20"/>
          <w:szCs w:val="20"/>
          <w14:textOutline w14:w="15773" w14:cap="flat" w14:cmpd="sng" w14:algn="ctr">
            <w14:noFill/>
            <w14:prstDash w14:val="solid"/>
            <w14:round/>
          </w14:textOutline>
        </w:rPr>
        <w:t>Catrett</w:t>
      </w:r>
      <w:proofErr w:type="spellEnd"/>
      <w:r>
        <w:rPr>
          <w:rFonts w:ascii="Century Schoolbook" w:hAnsi="Century Schoolbook"/>
          <w:sz w:val="20"/>
          <w:szCs w:val="20"/>
          <w14:textOutline w14:w="15773" w14:cap="flat" w14:cmpd="sng" w14:algn="ctr">
            <w14:noFill/>
            <w14:prstDash w14:val="solid"/>
            <w14:round/>
          </w14:textOutline>
        </w:rPr>
        <w:t xml:space="preserve"> for July 15-19, 2013 in order for them to attend an Autism workshop in Birmingham.  Expenses will be paid by Special Education funds</w:t>
      </w:r>
    </w:p>
    <w:p w:rsidR="002707BA" w:rsidRPr="002707BA" w:rsidRDefault="002707BA" w:rsidP="002707BA">
      <w:pPr>
        <w:pStyle w:val="ListParagraph"/>
        <w:rPr>
          <w:rFonts w:ascii="Century Schoolbook" w:hAnsi="Century Schoolbook"/>
          <w:sz w:val="20"/>
          <w:szCs w:val="20"/>
          <w14:textOutline w14:w="15773" w14:cap="flat" w14:cmpd="sng" w14:algn="ctr">
            <w14:noFill/>
            <w14:prstDash w14:val="solid"/>
            <w14:round/>
          </w14:textOutline>
        </w:rPr>
      </w:pPr>
    </w:p>
    <w:p w:rsidR="002707BA" w:rsidRDefault="002707BA" w:rsidP="002707BA">
      <w:pPr>
        <w:pStyle w:val="ListParagraph"/>
        <w:numPr>
          <w:ilvl w:val="0"/>
          <w:numId w:val="4"/>
        </w:numPr>
        <w:spacing w:after="0" w:line="240" w:lineRule="auto"/>
        <w:rPr>
          <w:rFonts w:ascii="Century Schoolbook" w:hAnsi="Century Schoolbook"/>
          <w:sz w:val="20"/>
          <w:szCs w:val="20"/>
          <w14:textOutline w14:w="15773" w14:cap="flat" w14:cmpd="sng" w14:algn="ctr">
            <w14:noFill/>
            <w14:prstDash w14:val="solid"/>
            <w14:round/>
          </w14:textOutline>
        </w:rPr>
      </w:pPr>
      <w:r w:rsidRPr="002707BA">
        <w:rPr>
          <w:rFonts w:ascii="Century Schoolbook" w:hAnsi="Century Schoolbook"/>
          <w:sz w:val="20"/>
          <w:szCs w:val="20"/>
          <w14:textOutline w14:w="15773" w14:cap="flat" w14:cmpd="sng" w14:algn="ctr">
            <w14:noFill/>
            <w14:prstDash w14:val="solid"/>
            <w14:round/>
          </w14:textOutline>
        </w:rPr>
        <w:t xml:space="preserve"> Approved for the Varsity Volleyball Team to attend a camp at the Wallace State-Hanceville of July 29-31, 2013.  The Goshen Volleyball Program will pay for all expenses.  The</w:t>
      </w:r>
      <w:r>
        <w:rPr>
          <w:rFonts w:ascii="Century Schoolbook" w:hAnsi="Century Schoolbook"/>
          <w:sz w:val="20"/>
          <w:szCs w:val="20"/>
          <w14:textOutline w14:w="15773" w14:cap="flat" w14:cmpd="sng" w14:algn="ctr">
            <w14:noFill/>
            <w14:prstDash w14:val="solid"/>
            <w14:round/>
          </w14:textOutline>
        </w:rPr>
        <w:t xml:space="preserve"> team</w:t>
      </w:r>
      <w:r w:rsidRPr="002707BA">
        <w:rPr>
          <w:rFonts w:ascii="Century Schoolbook" w:hAnsi="Century Schoolbook"/>
          <w:sz w:val="20"/>
          <w:szCs w:val="20"/>
          <w14:textOutline w14:w="15773" w14:cap="flat" w14:cmpd="sng" w14:algn="ctr">
            <w14:noFill/>
            <w14:prstDash w14:val="solid"/>
            <w14:round/>
          </w14:textOutline>
        </w:rPr>
        <w:t xml:space="preserve"> is requesting a bus for a travel with  Jack Waller as the driver</w:t>
      </w:r>
    </w:p>
    <w:p w:rsidR="00B158B3" w:rsidRPr="00B158B3" w:rsidRDefault="00B158B3" w:rsidP="00B158B3">
      <w:pPr>
        <w:pStyle w:val="ListParagraph"/>
        <w:rPr>
          <w:rFonts w:ascii="Century Schoolbook" w:hAnsi="Century Schoolbook"/>
          <w:sz w:val="20"/>
          <w:szCs w:val="20"/>
          <w14:textOutline w14:w="15773" w14:cap="flat" w14:cmpd="sng" w14:algn="ctr">
            <w14:noFill/>
            <w14:prstDash w14:val="solid"/>
            <w14:round/>
          </w14:textOutline>
        </w:rPr>
      </w:pPr>
    </w:p>
    <w:p w:rsidR="002707BA" w:rsidRPr="002707BA" w:rsidRDefault="002707BA" w:rsidP="002707BA">
      <w:pPr>
        <w:pStyle w:val="ListParagraph"/>
        <w:numPr>
          <w:ilvl w:val="0"/>
          <w:numId w:val="4"/>
        </w:numPr>
        <w:spacing w:after="0" w:line="240" w:lineRule="auto"/>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request for Ann R. Bentley to attend AMSTI training in Birmingham from July 15-26, 2013.  Expenses will be paid from Title I funds</w:t>
      </w:r>
    </w:p>
    <w:p w:rsidR="009D6EAA" w:rsidRDefault="009D6EAA" w:rsidP="009D6EAA">
      <w:pPr>
        <w:spacing w:after="0"/>
        <w:jc w:val="center"/>
        <w:rPr>
          <w:rFonts w:ascii="Century Schoolbook" w:hAnsi="Century Schoolbook"/>
          <w:sz w:val="20"/>
          <w:szCs w:val="20"/>
          <w14:textOutline w14:w="15773" w14:cap="flat" w14:cmpd="sng" w14:algn="ctr">
            <w14:noFill/>
            <w14:prstDash w14:val="solid"/>
            <w14:round/>
          </w14:textOutline>
        </w:rPr>
      </w:pPr>
    </w:p>
    <w:p w:rsidR="009D6EAA" w:rsidRDefault="009D6EAA" w:rsidP="009D6EAA">
      <w:pPr>
        <w:spacing w:after="0"/>
        <w:jc w:val="center"/>
        <w:rPr>
          <w:rFonts w:ascii="Century Schoolbook" w:hAnsi="Century Schoolbook"/>
          <w:sz w:val="20"/>
          <w:szCs w:val="20"/>
          <w14:textOutline w14:w="15773" w14:cap="flat" w14:cmpd="sng" w14:algn="ctr">
            <w14:noFill/>
            <w14:prstDash w14:val="solid"/>
            <w14:round/>
          </w14:textOutline>
        </w:rPr>
        <w:sectPr w:rsidR="009D6EAA" w:rsidSect="00C91843">
          <w:type w:val="continuous"/>
          <w:pgSz w:w="12240" w:h="15840"/>
          <w:pgMar w:top="99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num="2" w:space="720"/>
          <w:docGrid w:linePitch="360"/>
        </w:sectPr>
      </w:pPr>
    </w:p>
    <w:p w:rsidR="009D6EAA" w:rsidRDefault="00B158B3" w:rsidP="009D6EAA">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w:hAnsi="Century"/>
          <w:noProof/>
          <w:sz w:val="20"/>
          <w:szCs w:val="20"/>
        </w:rPr>
        <w:lastRenderedPageBreak/>
        <mc:AlternateContent>
          <mc:Choice Requires="wps">
            <w:drawing>
              <wp:anchor distT="0" distB="0" distL="114300" distR="114300" simplePos="0" relativeHeight="251661312" behindDoc="0" locked="0" layoutInCell="1" allowOverlap="1" wp14:anchorId="12A95C12" wp14:editId="063DE6B3">
                <wp:simplePos x="0" y="0"/>
                <wp:positionH relativeFrom="column">
                  <wp:posOffset>2475865</wp:posOffset>
                </wp:positionH>
                <wp:positionV relativeFrom="paragraph">
                  <wp:posOffset>389255</wp:posOffset>
                </wp:positionV>
                <wp:extent cx="1323975" cy="1737360"/>
                <wp:effectExtent l="19050" t="19050" r="28575" b="152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37360"/>
                        </a:xfrm>
                        <a:prstGeom prst="rect">
                          <a:avLst/>
                        </a:prstGeom>
                        <a:solidFill>
                          <a:srgbClr val="FFFFFF"/>
                        </a:solidFill>
                        <a:ln w="38100" cmpd="dbl">
                          <a:solidFill>
                            <a:srgbClr val="FFFFFF"/>
                          </a:solidFill>
                          <a:miter lim="800000"/>
                          <a:headEnd/>
                          <a:tailEnd/>
                        </a:ln>
                      </wps:spPr>
                      <wps:txbx>
                        <w:txbxContent>
                          <w:p w:rsidR="002707BA" w:rsidRPr="00E75EB3" w:rsidRDefault="002707BA" w:rsidP="00C727F9">
                            <w:pPr>
                              <w:jc w:val="center"/>
                              <w:rPr>
                                <w:rFonts w:ascii="Constantia" w:hAnsi="Constantia"/>
                                <w:b/>
                              </w:rPr>
                            </w:pPr>
                            <w:r w:rsidRPr="00E75EB3">
                              <w:rPr>
                                <w:rFonts w:ascii="Constantia" w:hAnsi="Constantia"/>
                                <w:b/>
                              </w:rPr>
                              <w:t>Next Board Meeting</w:t>
                            </w:r>
                          </w:p>
                          <w:p w:rsidR="002707BA" w:rsidRDefault="002707BA" w:rsidP="00C727F9">
                            <w:pPr>
                              <w:rPr>
                                <w:szCs w:val="20"/>
                              </w:rPr>
                            </w:pPr>
                          </w:p>
                          <w:p w:rsidR="002707BA" w:rsidRPr="00CB754A" w:rsidRDefault="002707BA" w:rsidP="00C727F9">
                            <w:pPr>
                              <w:jc w:val="center"/>
                              <w:rPr>
                                <w:rFonts w:ascii="Constantia" w:hAnsi="Constantia"/>
                                <w:szCs w:val="20"/>
                              </w:rPr>
                            </w:pPr>
                            <w:r>
                              <w:rPr>
                                <w:rFonts w:ascii="Constantia" w:hAnsi="Constantia"/>
                                <w:szCs w:val="20"/>
                              </w:rPr>
                              <w:t>Ju</w:t>
                            </w:r>
                            <w:r w:rsidR="00B158B3">
                              <w:rPr>
                                <w:rFonts w:ascii="Constantia" w:hAnsi="Constantia"/>
                                <w:szCs w:val="20"/>
                              </w:rPr>
                              <w:t>ly</w:t>
                            </w:r>
                            <w:r>
                              <w:rPr>
                                <w:rFonts w:ascii="Constantia" w:hAnsi="Constantia"/>
                                <w:szCs w:val="20"/>
                              </w:rPr>
                              <w:t xml:space="preserve"> </w:t>
                            </w:r>
                            <w:r w:rsidR="00B158B3">
                              <w:rPr>
                                <w:rFonts w:ascii="Constantia" w:hAnsi="Constantia"/>
                                <w:szCs w:val="20"/>
                              </w:rPr>
                              <w:t>29</w:t>
                            </w:r>
                            <w:r w:rsidRPr="00CB754A">
                              <w:rPr>
                                <w:rFonts w:ascii="Constantia" w:hAnsi="Constantia"/>
                                <w:szCs w:val="20"/>
                              </w:rPr>
                              <w:t>, 201</w:t>
                            </w:r>
                            <w:r>
                              <w:rPr>
                                <w:rFonts w:ascii="Constantia" w:hAnsi="Constantia"/>
                                <w:szCs w:val="20"/>
                              </w:rPr>
                              <w:t>3</w:t>
                            </w:r>
                          </w:p>
                          <w:p w:rsidR="002707BA" w:rsidRPr="00CB754A" w:rsidRDefault="002707BA" w:rsidP="00C727F9">
                            <w:pPr>
                              <w:jc w:val="center"/>
                              <w:rPr>
                                <w:rFonts w:ascii="Constantia" w:hAnsi="Constantia"/>
                                <w:szCs w:val="20"/>
                              </w:rPr>
                            </w:pPr>
                            <w:r w:rsidRPr="00CB754A">
                              <w:rPr>
                                <w:rFonts w:ascii="Constantia" w:hAnsi="Constantia"/>
                                <w:szCs w:val="20"/>
                              </w:rPr>
                              <w:t>5:30pm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4.95pt;margin-top:30.65pt;width:104.25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" strokecolor="white" strokeweight="3pt">
                <v:stroke linestyle="thinThin"/>
                <v:textbox>
                  <w:txbxContent>
                    <w:p w:rsidR="002707BA" w:rsidRPr="00E75EB3" w:rsidRDefault="002707BA" w:rsidP="00C727F9">
                      <w:pPr>
                        <w:jc w:val="center"/>
                        <w:rPr>
                          <w:rFonts w:ascii="Constantia" w:hAnsi="Constantia"/>
                          <w:b/>
                        </w:rPr>
                      </w:pPr>
                      <w:r w:rsidRPr="00E75EB3">
                        <w:rPr>
                          <w:rFonts w:ascii="Constantia" w:hAnsi="Constantia"/>
                          <w:b/>
                        </w:rPr>
                        <w:t>Next Board Meeting</w:t>
                      </w:r>
                    </w:p>
                    <w:p w:rsidR="002707BA" w:rsidRDefault="002707BA" w:rsidP="00C727F9">
                      <w:pPr>
                        <w:rPr>
                          <w:szCs w:val="20"/>
                        </w:rPr>
                      </w:pPr>
                    </w:p>
                    <w:p w:rsidR="002707BA" w:rsidRPr="00CB754A" w:rsidRDefault="002707BA" w:rsidP="00C727F9">
                      <w:pPr>
                        <w:jc w:val="center"/>
                        <w:rPr>
                          <w:rFonts w:ascii="Constantia" w:hAnsi="Constantia"/>
                          <w:szCs w:val="20"/>
                        </w:rPr>
                      </w:pPr>
                      <w:r>
                        <w:rPr>
                          <w:rFonts w:ascii="Constantia" w:hAnsi="Constantia"/>
                          <w:szCs w:val="20"/>
                        </w:rPr>
                        <w:t>Ju</w:t>
                      </w:r>
                      <w:r w:rsidR="00B158B3">
                        <w:rPr>
                          <w:rFonts w:ascii="Constantia" w:hAnsi="Constantia"/>
                          <w:szCs w:val="20"/>
                        </w:rPr>
                        <w:t>ly</w:t>
                      </w:r>
                      <w:r>
                        <w:rPr>
                          <w:rFonts w:ascii="Constantia" w:hAnsi="Constantia"/>
                          <w:szCs w:val="20"/>
                        </w:rPr>
                        <w:t xml:space="preserve"> </w:t>
                      </w:r>
                      <w:r w:rsidR="00B158B3">
                        <w:rPr>
                          <w:rFonts w:ascii="Constantia" w:hAnsi="Constantia"/>
                          <w:szCs w:val="20"/>
                        </w:rPr>
                        <w:t>29</w:t>
                      </w:r>
                      <w:r w:rsidRPr="00CB754A">
                        <w:rPr>
                          <w:rFonts w:ascii="Constantia" w:hAnsi="Constantia"/>
                          <w:szCs w:val="20"/>
                        </w:rPr>
                        <w:t>, 201</w:t>
                      </w:r>
                      <w:r>
                        <w:rPr>
                          <w:rFonts w:ascii="Constantia" w:hAnsi="Constantia"/>
                          <w:szCs w:val="20"/>
                        </w:rPr>
                        <w:t>3</w:t>
                      </w:r>
                    </w:p>
                    <w:p w:rsidR="002707BA" w:rsidRPr="00CB754A" w:rsidRDefault="002707BA" w:rsidP="00C727F9">
                      <w:pPr>
                        <w:jc w:val="center"/>
                        <w:rPr>
                          <w:rFonts w:ascii="Constantia" w:hAnsi="Constantia"/>
                          <w:szCs w:val="20"/>
                        </w:rPr>
                      </w:pPr>
                      <w:r w:rsidRPr="00CB754A">
                        <w:rPr>
                          <w:rFonts w:ascii="Constantia" w:hAnsi="Constantia"/>
                          <w:szCs w:val="20"/>
                        </w:rPr>
                        <w:t>5:30pm</w:t>
                      </w:r>
                    </w:p>
                  </w:txbxContent>
                </v:textbox>
                <w10:wrap type="square"/>
              </v:shape>
            </w:pict>
          </mc:Fallback>
        </mc:AlternateContent>
      </w:r>
      <w:r w:rsidRPr="00B158B3">
        <w:rPr>
          <w:rFonts w:ascii="Century" w:eastAsia="Times New Roman" w:hAnsi="Century" w:cs="Times New Roman"/>
          <w:noProof/>
          <w:sz w:val="20"/>
          <w:szCs w:val="20"/>
        </w:rPr>
        <mc:AlternateContent>
          <mc:Choice Requires="wps">
            <w:drawing>
              <wp:anchor distT="0" distB="0" distL="114300" distR="114300" simplePos="0" relativeHeight="251663360" behindDoc="0" locked="0" layoutInCell="1" allowOverlap="1" wp14:anchorId="3505C999" wp14:editId="3A13B5A5">
                <wp:simplePos x="0" y="0"/>
                <wp:positionH relativeFrom="column">
                  <wp:posOffset>3981450</wp:posOffset>
                </wp:positionH>
                <wp:positionV relativeFrom="paragraph">
                  <wp:posOffset>323215</wp:posOffset>
                </wp:positionV>
                <wp:extent cx="2209800" cy="1504950"/>
                <wp:effectExtent l="19050" t="19050" r="19050"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4950"/>
                        </a:xfrm>
                        <a:prstGeom prst="rect">
                          <a:avLst/>
                        </a:prstGeom>
                        <a:solidFill>
                          <a:srgbClr val="FFFFFF"/>
                        </a:solidFill>
                        <a:ln w="38100" cmpd="dbl">
                          <a:solidFill>
                            <a:srgbClr val="000000"/>
                          </a:solidFill>
                          <a:miter lim="800000"/>
                          <a:headEnd/>
                          <a:tailEnd/>
                        </a:ln>
                      </wps:spPr>
                      <wps:txbx>
                        <w:txbxContent>
                          <w:p w:rsidR="00B158B3" w:rsidRPr="00CB754A" w:rsidRDefault="00B158B3" w:rsidP="00B158B3">
                            <w:pPr>
                              <w:jc w:val="center"/>
                              <w:rPr>
                                <w:rFonts w:ascii="Constantia" w:hAnsi="Constantia"/>
                                <w:b/>
                                <w:sz w:val="25"/>
                                <w:szCs w:val="25"/>
                              </w:rPr>
                            </w:pPr>
                            <w:r w:rsidRPr="00CB754A">
                              <w:rPr>
                                <w:rFonts w:ascii="Constantia" w:hAnsi="Constantia"/>
                                <w:b/>
                                <w:sz w:val="25"/>
                                <w:szCs w:val="25"/>
                              </w:rPr>
                              <w:t>Our Purpose:</w:t>
                            </w:r>
                          </w:p>
                          <w:p w:rsidR="00B158B3" w:rsidRPr="00CB754A" w:rsidRDefault="00B158B3" w:rsidP="00B158B3">
                            <w:pPr>
                              <w:spacing w:line="264" w:lineRule="auto"/>
                              <w:jc w:val="center"/>
                              <w:rPr>
                                <w:rFonts w:ascii="Constantia" w:hAnsi="Constantia"/>
                                <w:sz w:val="20"/>
                                <w:szCs w:val="20"/>
                              </w:rPr>
                            </w:pPr>
                            <w:r w:rsidRPr="00CB754A">
                              <w:rPr>
                                <w:rFonts w:ascii="Constantia" w:hAnsi="Constantia"/>
                                <w:sz w:val="20"/>
                                <w:szCs w:val="20"/>
                              </w:rPr>
                              <w:t>Clean and Safe Schools</w:t>
                            </w:r>
                          </w:p>
                          <w:p w:rsidR="00B158B3" w:rsidRPr="00CB754A" w:rsidRDefault="00B158B3" w:rsidP="00B158B3">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B158B3" w:rsidRPr="00CB754A" w:rsidRDefault="00B158B3" w:rsidP="00B158B3">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B158B3" w:rsidRPr="00CB754A" w:rsidRDefault="00B158B3" w:rsidP="00B158B3">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3.5pt;margin-top:25.45pt;width:174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" strokeweight="3pt">
                <v:stroke linestyle="thinThin"/>
                <v:textbox>
                  <w:txbxContent>
                    <w:p w:rsidR="00B158B3" w:rsidRPr="00CB754A" w:rsidRDefault="00B158B3" w:rsidP="00B158B3">
                      <w:pPr>
                        <w:jc w:val="center"/>
                        <w:rPr>
                          <w:rFonts w:ascii="Constantia" w:hAnsi="Constantia"/>
                          <w:b/>
                          <w:sz w:val="25"/>
                          <w:szCs w:val="25"/>
                        </w:rPr>
                      </w:pPr>
                      <w:r w:rsidRPr="00CB754A">
                        <w:rPr>
                          <w:rFonts w:ascii="Constantia" w:hAnsi="Constantia"/>
                          <w:b/>
                          <w:sz w:val="25"/>
                          <w:szCs w:val="25"/>
                        </w:rPr>
                        <w:t>Our Purpose:</w:t>
                      </w:r>
                    </w:p>
                    <w:p w:rsidR="00B158B3" w:rsidRPr="00CB754A" w:rsidRDefault="00B158B3" w:rsidP="00B158B3">
                      <w:pPr>
                        <w:spacing w:line="264" w:lineRule="auto"/>
                        <w:jc w:val="center"/>
                        <w:rPr>
                          <w:rFonts w:ascii="Constantia" w:hAnsi="Constantia"/>
                          <w:sz w:val="20"/>
                          <w:szCs w:val="20"/>
                        </w:rPr>
                      </w:pPr>
                      <w:r w:rsidRPr="00CB754A">
                        <w:rPr>
                          <w:rFonts w:ascii="Constantia" w:hAnsi="Constantia"/>
                          <w:sz w:val="20"/>
                          <w:szCs w:val="20"/>
                        </w:rPr>
                        <w:t>Clean and Safe Schools</w:t>
                      </w:r>
                    </w:p>
                    <w:p w:rsidR="00B158B3" w:rsidRPr="00CB754A" w:rsidRDefault="00B158B3" w:rsidP="00B158B3">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B158B3" w:rsidRPr="00CB754A" w:rsidRDefault="00B158B3" w:rsidP="00B158B3">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B158B3" w:rsidRPr="00CB754A" w:rsidRDefault="00B158B3" w:rsidP="00B158B3">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v:textbox>
                <w10:wrap type="square"/>
              </v:shape>
            </w:pict>
          </mc:Fallback>
        </mc:AlternateContent>
      </w:r>
      <w:r>
        <w:rPr>
          <w:rFonts w:ascii="Century" w:hAnsi="Century"/>
          <w:noProof/>
        </w:rPr>
        <mc:AlternateContent>
          <mc:Choice Requires="wps">
            <w:drawing>
              <wp:anchor distT="0" distB="0" distL="114300" distR="114300" simplePos="0" relativeHeight="251659264" behindDoc="0" locked="0" layoutInCell="1" allowOverlap="1" wp14:anchorId="212C4439" wp14:editId="3A420AE9">
                <wp:simplePos x="0" y="0"/>
                <wp:positionH relativeFrom="column">
                  <wp:posOffset>-238125</wp:posOffset>
                </wp:positionH>
                <wp:positionV relativeFrom="paragraph">
                  <wp:posOffset>205105</wp:posOffset>
                </wp:positionV>
                <wp:extent cx="2438400" cy="1619250"/>
                <wp:effectExtent l="19050" t="19050" r="1905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19250"/>
                        </a:xfrm>
                        <a:prstGeom prst="rect">
                          <a:avLst/>
                        </a:prstGeom>
                        <a:solidFill>
                          <a:srgbClr val="FFFFFF"/>
                        </a:solidFill>
                        <a:ln w="38100" cmpd="dbl">
                          <a:solidFill>
                            <a:srgbClr val="000000"/>
                          </a:solidFill>
                          <a:miter lim="800000"/>
                          <a:headEnd/>
                          <a:tailEnd/>
                        </a:ln>
                      </wps:spPr>
                      <wps:txbx>
                        <w:txbxContent>
                          <w:p w:rsidR="002707BA" w:rsidRDefault="002707BA" w:rsidP="00C727F9">
                            <w:pPr>
                              <w:jc w:val="center"/>
                              <w:rPr>
                                <w:rFonts w:ascii="Constantia" w:hAnsi="Constantia"/>
                                <w:b/>
                                <w:sz w:val="20"/>
                                <w:szCs w:val="20"/>
                              </w:rPr>
                            </w:pPr>
                            <w:r w:rsidRPr="00CB754A">
                              <w:rPr>
                                <w:rFonts w:ascii="Constantia" w:hAnsi="Constantia"/>
                                <w:b/>
                                <w:sz w:val="20"/>
                                <w:szCs w:val="20"/>
                              </w:rPr>
                              <w:t>Board Members</w:t>
                            </w:r>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Mrs. Linda Steed, President</w:t>
                            </w:r>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Mr. Greg Price, V. President</w:t>
                            </w:r>
                          </w:p>
                          <w:p w:rsidR="002707BA" w:rsidRDefault="002707BA" w:rsidP="00C727F9">
                            <w:pPr>
                              <w:spacing w:after="0"/>
                              <w:jc w:val="center"/>
                              <w:rPr>
                                <w:rFonts w:ascii="Constantia" w:hAnsi="Constantia"/>
                                <w:sz w:val="20"/>
                                <w:szCs w:val="20"/>
                              </w:rPr>
                            </w:pPr>
                            <w:r w:rsidRPr="00CB754A">
                              <w:rPr>
                                <w:rFonts w:ascii="Constantia" w:hAnsi="Constantia"/>
                                <w:sz w:val="20"/>
                                <w:szCs w:val="20"/>
                              </w:rPr>
                              <w:t xml:space="preserve">Mr. Wyman </w:t>
                            </w:r>
                            <w:proofErr w:type="spellStart"/>
                            <w:r w:rsidRPr="00CB754A">
                              <w:rPr>
                                <w:rFonts w:ascii="Constantia" w:hAnsi="Constantia"/>
                                <w:sz w:val="20"/>
                                <w:szCs w:val="20"/>
                              </w:rPr>
                              <w:t>Botts</w:t>
                            </w:r>
                            <w:proofErr w:type="spellEnd"/>
                          </w:p>
                          <w:p w:rsidR="002707BA" w:rsidRDefault="002707BA" w:rsidP="00C727F9">
                            <w:pPr>
                              <w:spacing w:after="0"/>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Rev. Earnest Green</w:t>
                            </w:r>
                          </w:p>
                          <w:p w:rsidR="002707BA" w:rsidRPr="00123F8A" w:rsidRDefault="002707BA" w:rsidP="00C727F9">
                            <w:pPr>
                              <w:jc w:val="center"/>
                              <w:rPr>
                                <w:sz w:val="20"/>
                                <w:szCs w:val="20"/>
                              </w:rPr>
                            </w:pPr>
                            <w:r w:rsidRPr="00CB754A">
                              <w:rPr>
                                <w:rFonts w:ascii="Constantia" w:hAnsi="Constantia"/>
                                <w:sz w:val="20"/>
                                <w:szCs w:val="20"/>
                              </w:rPr>
                              <w:t>Mr. Chris Wilkes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75pt;margin-top:16.15pt;width:19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" strokeweight="3pt">
                <v:stroke linestyle="thinThin"/>
                <v:textbox>
                  <w:txbxContent>
                    <w:p w:rsidR="002707BA" w:rsidRDefault="002707BA" w:rsidP="00C727F9">
                      <w:pPr>
                        <w:jc w:val="center"/>
                        <w:rPr>
                          <w:rFonts w:ascii="Constantia" w:hAnsi="Constantia"/>
                          <w:b/>
                          <w:sz w:val="20"/>
                          <w:szCs w:val="20"/>
                        </w:rPr>
                      </w:pPr>
                      <w:r w:rsidRPr="00CB754A">
                        <w:rPr>
                          <w:rFonts w:ascii="Constantia" w:hAnsi="Constantia"/>
                          <w:b/>
                          <w:sz w:val="20"/>
                          <w:szCs w:val="20"/>
                        </w:rPr>
                        <w:t>Board Members</w:t>
                      </w:r>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Mrs. Linda Steed, President</w:t>
                      </w:r>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Mr. Greg Price, V. President</w:t>
                      </w:r>
                    </w:p>
                    <w:p w:rsidR="002707BA" w:rsidRDefault="002707BA" w:rsidP="00C727F9">
                      <w:pPr>
                        <w:spacing w:after="0"/>
                        <w:jc w:val="center"/>
                        <w:rPr>
                          <w:rFonts w:ascii="Constantia" w:hAnsi="Constantia"/>
                          <w:sz w:val="20"/>
                          <w:szCs w:val="20"/>
                        </w:rPr>
                      </w:pPr>
                      <w:r w:rsidRPr="00CB754A">
                        <w:rPr>
                          <w:rFonts w:ascii="Constantia" w:hAnsi="Constantia"/>
                          <w:sz w:val="20"/>
                          <w:szCs w:val="20"/>
                        </w:rPr>
                        <w:t xml:space="preserve">Mr. Wyman </w:t>
                      </w:r>
                      <w:proofErr w:type="spellStart"/>
                      <w:r w:rsidRPr="00CB754A">
                        <w:rPr>
                          <w:rFonts w:ascii="Constantia" w:hAnsi="Constantia"/>
                          <w:sz w:val="20"/>
                          <w:szCs w:val="20"/>
                        </w:rPr>
                        <w:t>Botts</w:t>
                      </w:r>
                      <w:proofErr w:type="spellEnd"/>
                    </w:p>
                    <w:p w:rsidR="002707BA" w:rsidRDefault="002707BA" w:rsidP="00C727F9">
                      <w:pPr>
                        <w:spacing w:after="0"/>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2707BA" w:rsidRPr="00CB754A" w:rsidRDefault="002707BA" w:rsidP="00C727F9">
                      <w:pPr>
                        <w:spacing w:after="0"/>
                        <w:jc w:val="center"/>
                        <w:rPr>
                          <w:rFonts w:ascii="Constantia" w:hAnsi="Constantia"/>
                          <w:sz w:val="20"/>
                          <w:szCs w:val="20"/>
                        </w:rPr>
                      </w:pPr>
                      <w:r w:rsidRPr="00CB754A">
                        <w:rPr>
                          <w:rFonts w:ascii="Constantia" w:hAnsi="Constantia"/>
                          <w:sz w:val="20"/>
                          <w:szCs w:val="20"/>
                        </w:rPr>
                        <w:t>Rev. Earnest Green</w:t>
                      </w:r>
                    </w:p>
                    <w:p w:rsidR="002707BA" w:rsidRPr="00123F8A" w:rsidRDefault="002707BA" w:rsidP="00C727F9">
                      <w:pPr>
                        <w:jc w:val="center"/>
                        <w:rPr>
                          <w:sz w:val="20"/>
                          <w:szCs w:val="20"/>
                        </w:rPr>
                      </w:pPr>
                      <w:r w:rsidRPr="00CB754A">
                        <w:rPr>
                          <w:rFonts w:ascii="Constantia" w:hAnsi="Constantia"/>
                          <w:sz w:val="20"/>
                          <w:szCs w:val="20"/>
                        </w:rPr>
                        <w:t>Mr. Chris Wilkes</w:t>
                      </w:r>
                    </w:p>
                  </w:txbxContent>
                </v:textbox>
                <w10:wrap type="square"/>
              </v:shape>
            </w:pict>
          </mc:Fallback>
        </mc:AlternateContent>
      </w:r>
    </w:p>
    <w:p w:rsidR="002C6B57" w:rsidRDefault="002C6B57" w:rsidP="002C6B57">
      <w:pPr>
        <w:spacing w:after="0"/>
        <w:jc w:val="center"/>
        <w:rPr>
          <w:rFonts w:ascii="Matura MT Script Capitals" w:hAnsi="Matura MT Script Capitals"/>
          <w:b/>
          <w:color w:val="FFFF00"/>
          <w:sz w:val="132"/>
          <w:szCs w:val="1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sectPr w:rsidR="002C6B57" w:rsidSect="00C91843">
          <w:type w:val="continuous"/>
          <w:pgSz w:w="12240" w:h="15840"/>
          <w:pgMar w:top="99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num="2" w:space="720"/>
          <w:docGrid w:linePitch="360"/>
        </w:sectPr>
      </w:pPr>
    </w:p>
    <w:p w:rsidR="002C6B57" w:rsidRPr="002C6B57" w:rsidRDefault="002C6B57" w:rsidP="002C6B57">
      <w:pPr>
        <w:spacing w:after="0"/>
        <w:jc w:val="center"/>
        <w:rPr>
          <w:rFonts w:ascii="Matura MT Script Capitals" w:hAnsi="Matura MT Script Capitals"/>
          <w:b/>
          <w:color w:val="FFFF00"/>
          <w:sz w:val="132"/>
          <w:szCs w:val="1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2C6B57">
        <w:rPr>
          <w:rFonts w:ascii="Matura MT Script Capitals" w:hAnsi="Matura MT Script Capitals"/>
          <w:b/>
          <w:color w:val="FFFF00"/>
          <w:sz w:val="132"/>
          <w:szCs w:val="1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lastRenderedPageBreak/>
        <w:t>Board Biz</w:t>
      </w:r>
    </w:p>
    <w:p w:rsidR="003104E7" w:rsidRPr="009D6EAA" w:rsidRDefault="003104E7" w:rsidP="003104E7">
      <w:pPr>
        <w:spacing w:after="0"/>
        <w:jc w:val="center"/>
        <w:rPr>
          <w:rFonts w:ascii="Century Schoolbook" w:hAnsi="Century Schoolbook"/>
          <w:b/>
          <w:sz w:val="28"/>
          <w:szCs w:val="28"/>
          <w14:textOutline w14:w="15773" w14:cap="flat" w14:cmpd="sng" w14:algn="ctr">
            <w14:noFill/>
            <w14:prstDash w14:val="solid"/>
            <w14:round/>
          </w14:textOutline>
        </w:rPr>
      </w:pPr>
      <w:r w:rsidRPr="009D6EAA">
        <w:rPr>
          <w:rFonts w:ascii="Century Schoolbook" w:hAnsi="Century Schoolbook"/>
          <w:b/>
          <w:sz w:val="28"/>
          <w:szCs w:val="28"/>
          <w14:textOutline w14:w="15773" w14:cap="flat" w14:cmpd="sng" w14:algn="ctr">
            <w14:noFill/>
            <w14:prstDash w14:val="solid"/>
            <w14:round/>
          </w14:textOutline>
        </w:rPr>
        <w:t>Personnel</w:t>
      </w:r>
    </w:p>
    <w:p w:rsidR="003104E7" w:rsidRDefault="003104E7" w:rsidP="003104E7">
      <w:pPr>
        <w:spacing w:after="0"/>
        <w:jc w:val="center"/>
        <w:rPr>
          <w:rFonts w:ascii="Century Schoolbook" w:hAnsi="Century Schoolbook"/>
          <w:sz w:val="20"/>
          <w:szCs w:val="20"/>
          <w14:textOutline w14:w="15773" w14:cap="flat" w14:cmpd="sng" w14:algn="ctr">
            <w14:noFill/>
            <w14:prstDash w14:val="solid"/>
            <w14:round/>
          </w14:textOutline>
        </w:rPr>
      </w:pPr>
    </w:p>
    <w:p w:rsidR="003104E7" w:rsidRDefault="003104E7" w:rsidP="003104E7">
      <w:pPr>
        <w:spacing w:after="0"/>
        <w:jc w:val="center"/>
        <w:rPr>
          <w:rFonts w:ascii="Century Schoolbook" w:hAnsi="Century Schoolbook"/>
          <w:sz w:val="20"/>
          <w:szCs w:val="20"/>
          <w14:textOutline w14:w="15773" w14:cap="flat" w14:cmpd="sng" w14:algn="ctr">
            <w14:noFill/>
            <w14:prstDash w14:val="solid"/>
            <w14:round/>
          </w14:textOutline>
        </w:rPr>
      </w:pPr>
    </w:p>
    <w:p w:rsidR="003104E7" w:rsidRPr="00975879" w:rsidRDefault="003104E7" w:rsidP="003104E7">
      <w:pPr>
        <w:spacing w:after="0"/>
        <w:jc w:val="center"/>
        <w:rPr>
          <w:rFonts w:ascii="Century Schoolbook" w:hAnsi="Century Schoolbook"/>
          <w:b/>
          <w:sz w:val="24"/>
          <w:szCs w:val="24"/>
          <w14:textOutline w14:w="15773" w14:cap="flat" w14:cmpd="sng" w14:algn="ctr">
            <w14:noFill/>
            <w14:prstDash w14:val="solid"/>
            <w14:round/>
          </w14:textOutline>
        </w:rPr>
      </w:pPr>
      <w:r w:rsidRPr="00975879">
        <w:rPr>
          <w:rFonts w:ascii="Century Schoolbook" w:hAnsi="Century Schoolbook"/>
          <w:b/>
          <w:sz w:val="24"/>
          <w:szCs w:val="24"/>
          <w14:textOutline w14:w="15773" w14:cap="flat" w14:cmpd="sng" w14:algn="ctr">
            <w14:noFill/>
            <w14:prstDash w14:val="solid"/>
            <w14:round/>
          </w14:textOutline>
        </w:rPr>
        <w:t>Banks Schools</w:t>
      </w:r>
    </w:p>
    <w:p w:rsidR="00975879" w:rsidRDefault="00975879" w:rsidP="00975879">
      <w:pPr>
        <w:spacing w:after="0" w:line="240" w:lineRule="auto"/>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re-employment of Kristina Mays for the position of Spanish Teacher for the 2013-2014 school year</w:t>
      </w:r>
    </w:p>
    <w:p w:rsidR="00975879" w:rsidRDefault="00975879" w:rsidP="00975879">
      <w:pPr>
        <w:spacing w:after="0" w:line="240" w:lineRule="auto"/>
        <w:jc w:val="center"/>
        <w:rPr>
          <w:rFonts w:ascii="Century Schoolbook" w:hAnsi="Century Schoolbook"/>
          <w:sz w:val="20"/>
          <w:szCs w:val="20"/>
          <w14:textOutline w14:w="15773" w14:cap="flat" w14:cmpd="sng" w14:algn="ctr">
            <w14:noFill/>
            <w14:prstDash w14:val="solid"/>
            <w14:round/>
          </w14:textOutline>
        </w:rPr>
      </w:pPr>
    </w:p>
    <w:p w:rsidR="00975879" w:rsidRPr="00975879" w:rsidRDefault="00975879" w:rsidP="003104E7">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hiring of Lee Scott as Principal for the 2013-2014 school year</w:t>
      </w:r>
    </w:p>
    <w:p w:rsidR="003104E7" w:rsidRDefault="003104E7" w:rsidP="003104E7">
      <w:pPr>
        <w:spacing w:after="0"/>
        <w:jc w:val="center"/>
        <w:rPr>
          <w:rFonts w:ascii="Century Schoolbook" w:hAnsi="Century Schoolbook"/>
          <w:sz w:val="20"/>
          <w:szCs w:val="20"/>
          <w14:textOutline w14:w="15773" w14:cap="flat" w14:cmpd="sng" w14:algn="ctr">
            <w14:noFill/>
            <w14:prstDash w14:val="solid"/>
            <w14:round/>
          </w14:textOutline>
        </w:rPr>
      </w:pPr>
    </w:p>
    <w:p w:rsidR="003104E7" w:rsidRPr="00975879" w:rsidRDefault="003104E7" w:rsidP="003104E7">
      <w:pPr>
        <w:spacing w:after="0"/>
        <w:jc w:val="center"/>
        <w:rPr>
          <w:rFonts w:ascii="Century Schoolbook" w:hAnsi="Century Schoolbook"/>
          <w:b/>
          <w:sz w:val="24"/>
          <w:szCs w:val="24"/>
          <w14:textOutline w14:w="15773" w14:cap="flat" w14:cmpd="sng" w14:algn="ctr">
            <w14:noFill/>
            <w14:prstDash w14:val="solid"/>
            <w14:round/>
          </w14:textOutline>
        </w:rPr>
      </w:pPr>
      <w:r w:rsidRPr="00975879">
        <w:rPr>
          <w:rFonts w:ascii="Century Schoolbook" w:hAnsi="Century Schoolbook"/>
          <w:b/>
          <w:sz w:val="24"/>
          <w:szCs w:val="24"/>
          <w14:textOutline w14:w="15773" w14:cap="flat" w14:cmpd="sng" w14:algn="ctr">
            <w14:noFill/>
            <w14:prstDash w14:val="solid"/>
            <w14:round/>
          </w14:textOutline>
        </w:rPr>
        <w:t>Goshen Elementary</w:t>
      </w:r>
    </w:p>
    <w:p w:rsidR="003104E7" w:rsidRDefault="00975879" w:rsidP="003104E7">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 xml:space="preserve">Approved the hiring of </w:t>
      </w:r>
      <w:proofErr w:type="spellStart"/>
      <w:r>
        <w:rPr>
          <w:rFonts w:ascii="Century Schoolbook" w:hAnsi="Century Schoolbook"/>
          <w:sz w:val="20"/>
          <w:szCs w:val="20"/>
          <w14:textOutline w14:w="15773" w14:cap="flat" w14:cmpd="sng" w14:algn="ctr">
            <w14:noFill/>
            <w14:prstDash w14:val="solid"/>
            <w14:round/>
          </w14:textOutline>
        </w:rPr>
        <w:t>LaTasha</w:t>
      </w:r>
      <w:proofErr w:type="spellEnd"/>
      <w:r>
        <w:rPr>
          <w:rFonts w:ascii="Century Schoolbook" w:hAnsi="Century Schoolbook"/>
          <w:sz w:val="20"/>
          <w:szCs w:val="20"/>
          <w14:textOutline w14:w="15773" w14:cap="flat" w14:cmpd="sng" w14:algn="ctr">
            <w14:noFill/>
            <w14:prstDash w14:val="solid"/>
            <w14:round/>
          </w14:textOutline>
        </w:rPr>
        <w:t xml:space="preserve"> Vaughn as 5</w:t>
      </w:r>
      <w:r w:rsidRPr="00975879">
        <w:rPr>
          <w:rFonts w:ascii="Century Schoolbook" w:hAnsi="Century Schoolbook"/>
          <w:sz w:val="20"/>
          <w:szCs w:val="20"/>
          <w:vertAlign w:val="superscript"/>
          <w14:textOutline w14:w="15773" w14:cap="flat" w14:cmpd="sng" w14:algn="ctr">
            <w14:noFill/>
            <w14:prstDash w14:val="solid"/>
            <w14:round/>
          </w14:textOutline>
        </w:rPr>
        <w:t>th</w:t>
      </w:r>
      <w:r>
        <w:rPr>
          <w:rFonts w:ascii="Century Schoolbook" w:hAnsi="Century Schoolbook"/>
          <w:sz w:val="20"/>
          <w:szCs w:val="20"/>
          <w14:textOutline w14:w="15773" w14:cap="flat" w14:cmpd="sng" w14:algn="ctr">
            <w14:noFill/>
            <w14:prstDash w14:val="solid"/>
            <w14:round/>
          </w14:textOutline>
        </w:rPr>
        <w:t xml:space="preserve"> grade Teacher for 2013-2014 school year</w:t>
      </w:r>
    </w:p>
    <w:p w:rsidR="00975879" w:rsidRDefault="00975879" w:rsidP="003104E7">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3104E7">
      <w:pPr>
        <w:spacing w:after="0"/>
        <w:jc w:val="center"/>
        <w:rPr>
          <w:rFonts w:ascii="Century Schoolbook" w:hAnsi="Century Schoolbook"/>
          <w:sz w:val="20"/>
          <w:szCs w:val="20"/>
          <w14:textOutline w14:w="15773" w14:cap="flat" w14:cmpd="sng" w14:algn="ctr">
            <w14:noFill/>
            <w14:prstDash w14:val="solid"/>
            <w14:round/>
          </w14:textOutline>
        </w:rPr>
      </w:pPr>
    </w:p>
    <w:p w:rsidR="003104E7" w:rsidRPr="00975879" w:rsidRDefault="003104E7" w:rsidP="003104E7">
      <w:pPr>
        <w:spacing w:after="0"/>
        <w:jc w:val="center"/>
        <w:rPr>
          <w:rFonts w:ascii="Century Schoolbook" w:hAnsi="Century Schoolbook"/>
          <w:b/>
          <w:sz w:val="24"/>
          <w:szCs w:val="24"/>
          <w14:textOutline w14:w="15773" w14:cap="flat" w14:cmpd="sng" w14:algn="ctr">
            <w14:noFill/>
            <w14:prstDash w14:val="solid"/>
            <w14:round/>
          </w14:textOutline>
        </w:rPr>
      </w:pPr>
      <w:r w:rsidRPr="00975879">
        <w:rPr>
          <w:rFonts w:ascii="Century Schoolbook" w:hAnsi="Century Schoolbook"/>
          <w:b/>
          <w:sz w:val="24"/>
          <w:szCs w:val="24"/>
          <w14:textOutline w14:w="15773" w14:cap="flat" w14:cmpd="sng" w14:algn="ctr">
            <w14:noFill/>
            <w14:prstDash w14:val="solid"/>
            <w14:round/>
          </w14:textOutline>
        </w:rPr>
        <w:t>Goshen High</w:t>
      </w:r>
    </w:p>
    <w:p w:rsidR="009D6EAA"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Accepted the resignation of Carrie Ramos as Math Teacher effective immediately</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hiring of Deborah Long as English Teacher for the 2013-2014 school year</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hiring of Lena Lindsey as Guidance Counselor for the 2013-2014 school year</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 xml:space="preserve">Approved the hiring of Ms. Cheryl Harrell </w:t>
      </w:r>
      <w:proofErr w:type="spellStart"/>
      <w:r>
        <w:rPr>
          <w:rFonts w:ascii="Century Schoolbook" w:hAnsi="Century Schoolbook"/>
          <w:sz w:val="20"/>
          <w:szCs w:val="20"/>
          <w14:textOutline w14:w="15773" w14:cap="flat" w14:cmpd="sng" w14:algn="ctr">
            <w14:noFill/>
            <w14:prstDash w14:val="solid"/>
            <w14:round/>
          </w14:textOutline>
        </w:rPr>
        <w:t>Nowell</w:t>
      </w:r>
      <w:proofErr w:type="spellEnd"/>
      <w:r>
        <w:rPr>
          <w:rFonts w:ascii="Century Schoolbook" w:hAnsi="Century Schoolbook"/>
          <w:sz w:val="20"/>
          <w:szCs w:val="20"/>
          <w14:textOutline w14:w="15773" w14:cap="flat" w14:cmpd="sng" w14:algn="ctr">
            <w14:noFill/>
            <w14:prstDash w14:val="solid"/>
            <w14:round/>
          </w14:textOutline>
        </w:rPr>
        <w:t xml:space="preserve"> for the 7-8</w:t>
      </w:r>
      <w:r w:rsidRPr="00975879">
        <w:rPr>
          <w:rFonts w:ascii="Century Schoolbook" w:hAnsi="Century Schoolbook"/>
          <w:sz w:val="20"/>
          <w:szCs w:val="20"/>
          <w:vertAlign w:val="superscript"/>
          <w14:textOutline w14:w="15773" w14:cap="flat" w14:cmpd="sng" w14:algn="ctr">
            <w14:noFill/>
            <w14:prstDash w14:val="solid"/>
            <w14:round/>
          </w14:textOutline>
        </w:rPr>
        <w:t>th</w:t>
      </w:r>
      <w:r>
        <w:rPr>
          <w:rFonts w:ascii="Century Schoolbook" w:hAnsi="Century Schoolbook"/>
          <w:sz w:val="20"/>
          <w:szCs w:val="20"/>
          <w14:textOutline w14:w="15773" w14:cap="flat" w14:cmpd="sng" w14:algn="ctr">
            <w14:noFill/>
            <w14:prstDash w14:val="solid"/>
            <w14:round/>
          </w14:textOutline>
        </w:rPr>
        <w:t xml:space="preserve"> grade Math position for the 2013-2014 school year</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Pr="00975879" w:rsidRDefault="00975879" w:rsidP="00975879">
      <w:pPr>
        <w:spacing w:after="0"/>
        <w:jc w:val="center"/>
        <w:rPr>
          <w:rFonts w:ascii="Century Schoolbook" w:hAnsi="Century Schoolbook"/>
          <w:b/>
          <w:sz w:val="24"/>
          <w:szCs w:val="24"/>
          <w14:textOutline w14:w="15773" w14:cap="flat" w14:cmpd="sng" w14:algn="ctr">
            <w14:noFill/>
            <w14:prstDash w14:val="solid"/>
            <w14:round/>
          </w14:textOutline>
        </w:rPr>
      </w:pPr>
      <w:r>
        <w:rPr>
          <w:rFonts w:ascii="Century Schoolbook" w:hAnsi="Century Schoolbook"/>
          <w:b/>
          <w:sz w:val="24"/>
          <w:szCs w:val="24"/>
          <w14:textOutline w14:w="15773" w14:cap="flat" w14:cmpd="sng" w14:algn="ctr">
            <w14:noFill/>
            <w14:prstDash w14:val="solid"/>
            <w14:round/>
          </w14:textOutline>
        </w:rPr>
        <w:t>Pike County</w:t>
      </w:r>
      <w:r w:rsidRPr="00975879">
        <w:rPr>
          <w:rFonts w:ascii="Century Schoolbook" w:hAnsi="Century Schoolbook"/>
          <w:b/>
          <w:sz w:val="24"/>
          <w:szCs w:val="24"/>
          <w14:textOutline w14:w="15773" w14:cap="flat" w14:cmpd="sng" w14:algn="ctr">
            <w14:noFill/>
            <w14:prstDash w14:val="solid"/>
            <w14:round/>
          </w14:textOutline>
        </w:rPr>
        <w:t xml:space="preserve"> Elementary</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 xml:space="preserve">Accepted the resignation of </w:t>
      </w:r>
      <w:proofErr w:type="spellStart"/>
      <w:r>
        <w:rPr>
          <w:rFonts w:ascii="Century Schoolbook" w:hAnsi="Century Schoolbook"/>
          <w:sz w:val="20"/>
          <w:szCs w:val="20"/>
          <w14:textOutline w14:w="15773" w14:cap="flat" w14:cmpd="sng" w14:algn="ctr">
            <w14:noFill/>
            <w14:prstDash w14:val="solid"/>
            <w14:round/>
          </w14:textOutline>
        </w:rPr>
        <w:t>Torie</w:t>
      </w:r>
      <w:proofErr w:type="spellEnd"/>
      <w:r>
        <w:rPr>
          <w:rFonts w:ascii="Century Schoolbook" w:hAnsi="Century Schoolbook"/>
          <w:sz w:val="20"/>
          <w:szCs w:val="20"/>
          <w14:textOutline w14:w="15773" w14:cap="flat" w14:cmpd="sng" w14:algn="ctr">
            <w14:noFill/>
            <w14:prstDash w14:val="solid"/>
            <w14:round/>
          </w14:textOutline>
        </w:rPr>
        <w:t xml:space="preserve"> Hopkins as teacher effective immediately </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Pr="00975879" w:rsidRDefault="00975879" w:rsidP="00975879">
      <w:pPr>
        <w:spacing w:after="0"/>
        <w:jc w:val="center"/>
        <w:rPr>
          <w:rFonts w:ascii="Century Schoolbook" w:hAnsi="Century Schoolbook"/>
          <w:b/>
          <w:sz w:val="24"/>
          <w:szCs w:val="24"/>
          <w14:textOutline w14:w="15773" w14:cap="flat" w14:cmpd="sng" w14:algn="ctr">
            <w14:noFill/>
            <w14:prstDash w14:val="solid"/>
            <w14:round/>
          </w14:textOutline>
        </w:rPr>
      </w:pPr>
      <w:r>
        <w:rPr>
          <w:rFonts w:ascii="Century Schoolbook" w:hAnsi="Century Schoolbook"/>
          <w:b/>
          <w:sz w:val="24"/>
          <w:szCs w:val="24"/>
          <w14:textOutline w14:w="15773" w14:cap="flat" w14:cmpd="sng" w14:algn="ctr">
            <w14:noFill/>
            <w14:prstDash w14:val="solid"/>
            <w14:round/>
          </w14:textOutline>
        </w:rPr>
        <w:t>Pike County</w:t>
      </w:r>
      <w:r w:rsidRPr="00975879">
        <w:rPr>
          <w:rFonts w:ascii="Century Schoolbook" w:hAnsi="Century Schoolbook"/>
          <w:b/>
          <w:sz w:val="24"/>
          <w:szCs w:val="24"/>
          <w14:textOutline w14:w="15773" w14:cap="flat" w14:cmpd="sng" w14:algn="ctr">
            <w14:noFill/>
            <w14:prstDash w14:val="solid"/>
            <w14:round/>
          </w14:textOutline>
        </w:rPr>
        <w:t xml:space="preserve"> </w:t>
      </w:r>
      <w:r>
        <w:rPr>
          <w:rFonts w:ascii="Century Schoolbook" w:hAnsi="Century Schoolbook"/>
          <w:b/>
          <w:sz w:val="24"/>
          <w:szCs w:val="24"/>
          <w14:textOutline w14:w="15773" w14:cap="flat" w14:cmpd="sng" w14:algn="ctr">
            <w14:noFill/>
            <w14:prstDash w14:val="solid"/>
            <w14:round/>
          </w14:textOutline>
        </w:rPr>
        <w:t>High</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Accepted the resignation of Sylvania Brundidge as Science teacher effective July 9, 2013</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Approved the voluntary transfer for Mike Waters from Social Studies Teacher to Health Teacher for the 2013-2014 school year</w:t>
      </w:r>
    </w:p>
    <w:p w:rsidR="00975879"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p>
    <w:p w:rsidR="00975879" w:rsidRPr="009D6EAA" w:rsidRDefault="00975879" w:rsidP="00975879">
      <w:pPr>
        <w:spacing w:after="0"/>
        <w:jc w:val="center"/>
        <w:rPr>
          <w:rFonts w:ascii="Century Schoolbook" w:hAnsi="Century Schoolbook"/>
          <w:sz w:val="20"/>
          <w:szCs w:val="20"/>
          <w14:textOutline w14:w="15773" w14:cap="flat" w14:cmpd="sng" w14:algn="ctr">
            <w14:noFill/>
            <w14:prstDash w14:val="solid"/>
            <w14:round/>
          </w14:textOutline>
        </w:rPr>
      </w:pPr>
      <w:r>
        <w:rPr>
          <w:rFonts w:ascii="Century Schoolbook" w:hAnsi="Century Schoolbook"/>
          <w:sz w:val="20"/>
          <w:szCs w:val="20"/>
          <w14:textOutline w14:w="15773" w14:cap="flat" w14:cmpd="sng" w14:algn="ctr">
            <w14:noFill/>
            <w14:prstDash w14:val="solid"/>
            <w14:round/>
          </w14:textOutline>
        </w:rPr>
        <w:t xml:space="preserve">Approved the hiring of Jim </w:t>
      </w:r>
      <w:proofErr w:type="spellStart"/>
      <w:r>
        <w:rPr>
          <w:rFonts w:ascii="Century Schoolbook" w:hAnsi="Century Schoolbook"/>
          <w:sz w:val="20"/>
          <w:szCs w:val="20"/>
          <w14:textOutline w14:w="15773" w14:cap="flat" w14:cmpd="sng" w14:algn="ctr">
            <w14:noFill/>
            <w14:prstDash w14:val="solid"/>
            <w14:round/>
          </w14:textOutline>
        </w:rPr>
        <w:t>Bedsole</w:t>
      </w:r>
      <w:proofErr w:type="spellEnd"/>
      <w:r>
        <w:rPr>
          <w:rFonts w:ascii="Century Schoolbook" w:hAnsi="Century Schoolbook"/>
          <w:sz w:val="20"/>
          <w:szCs w:val="20"/>
          <w14:textOutline w14:w="15773" w14:cap="flat" w14:cmpd="sng" w14:algn="ctr">
            <w14:noFill/>
            <w14:prstDash w14:val="solid"/>
            <w14:round/>
          </w14:textOutline>
        </w:rPr>
        <w:t xml:space="preserve"> as Social Studies Teacher for the 2013-2014 school year</w:t>
      </w:r>
    </w:p>
    <w:sectPr w:rsidR="00975879" w:rsidRPr="009D6EAA" w:rsidSect="002C6B57">
      <w:type w:val="continuous"/>
      <w:pgSz w:w="12240" w:h="15840"/>
      <w:pgMar w:top="99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BA" w:rsidRDefault="002707BA" w:rsidP="00C91843">
      <w:pPr>
        <w:spacing w:after="0" w:line="240" w:lineRule="auto"/>
      </w:pPr>
      <w:r>
        <w:separator/>
      </w:r>
    </w:p>
  </w:endnote>
  <w:endnote w:type="continuationSeparator" w:id="0">
    <w:p w:rsidR="002707BA" w:rsidRDefault="002707BA" w:rsidP="00C9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BA" w:rsidRDefault="002707BA" w:rsidP="00C91843">
      <w:pPr>
        <w:spacing w:after="0" w:line="240" w:lineRule="auto"/>
      </w:pPr>
      <w:r>
        <w:separator/>
      </w:r>
    </w:p>
  </w:footnote>
  <w:footnote w:type="continuationSeparator" w:id="0">
    <w:p w:rsidR="002707BA" w:rsidRDefault="002707BA" w:rsidP="00C91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C10"/>
    <w:multiLevelType w:val="hybridMultilevel"/>
    <w:tmpl w:val="77081000"/>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86C15"/>
    <w:multiLevelType w:val="hybridMultilevel"/>
    <w:tmpl w:val="3ED6F59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AF46D3A"/>
    <w:multiLevelType w:val="hybridMultilevel"/>
    <w:tmpl w:val="CB5E823E"/>
    <w:lvl w:ilvl="0" w:tplc="04090009">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nsid w:val="7D307216"/>
    <w:multiLevelType w:val="hybridMultilevel"/>
    <w:tmpl w:val="C23AE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AA"/>
    <w:rsid w:val="00010E15"/>
    <w:rsid w:val="00024CBE"/>
    <w:rsid w:val="001C27F3"/>
    <w:rsid w:val="00242D3F"/>
    <w:rsid w:val="002707BA"/>
    <w:rsid w:val="002C6B57"/>
    <w:rsid w:val="003104E7"/>
    <w:rsid w:val="0043127D"/>
    <w:rsid w:val="004D53A2"/>
    <w:rsid w:val="00532CFE"/>
    <w:rsid w:val="00975879"/>
    <w:rsid w:val="009D6EAA"/>
    <w:rsid w:val="00B158B3"/>
    <w:rsid w:val="00C727F9"/>
    <w:rsid w:val="00C9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AA"/>
    <w:pPr>
      <w:ind w:left="720"/>
      <w:contextualSpacing/>
    </w:pPr>
  </w:style>
  <w:style w:type="paragraph" w:styleId="Header">
    <w:name w:val="header"/>
    <w:basedOn w:val="Normal"/>
    <w:link w:val="HeaderChar"/>
    <w:uiPriority w:val="99"/>
    <w:unhideWhenUsed/>
    <w:rsid w:val="00C9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43"/>
  </w:style>
  <w:style w:type="paragraph" w:styleId="Footer">
    <w:name w:val="footer"/>
    <w:basedOn w:val="Normal"/>
    <w:link w:val="FooterChar"/>
    <w:uiPriority w:val="99"/>
    <w:unhideWhenUsed/>
    <w:rsid w:val="00C9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AA"/>
    <w:pPr>
      <w:ind w:left="720"/>
      <w:contextualSpacing/>
    </w:pPr>
  </w:style>
  <w:style w:type="paragraph" w:styleId="Header">
    <w:name w:val="header"/>
    <w:basedOn w:val="Normal"/>
    <w:link w:val="HeaderChar"/>
    <w:uiPriority w:val="99"/>
    <w:unhideWhenUsed/>
    <w:rsid w:val="00C9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43"/>
  </w:style>
  <w:style w:type="paragraph" w:styleId="Footer">
    <w:name w:val="footer"/>
    <w:basedOn w:val="Normal"/>
    <w:link w:val="FooterChar"/>
    <w:uiPriority w:val="99"/>
    <w:unhideWhenUsed/>
    <w:rsid w:val="00C9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9B57-10E7-4914-A060-B940451D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Ranita DeJesus</dc:creator>
  <cp:lastModifiedBy>Ranita DeJesus</cp:lastModifiedBy>
  <cp:revision>2</cp:revision>
  <dcterms:created xsi:type="dcterms:W3CDTF">2013-07-30T14:04:00Z</dcterms:created>
  <dcterms:modified xsi:type="dcterms:W3CDTF">2013-07-30T14:04:00Z</dcterms:modified>
</cp:coreProperties>
</file>