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89" w:rsidRPr="002E7289" w:rsidRDefault="0086643B" w:rsidP="0037638C">
      <w:pPr>
        <w:widowControl w:val="0"/>
        <w:rPr>
          <w:rFonts w:ascii="Calligrapher" w:hAnsi="Calligrapher"/>
          <w:sz w:val="24"/>
          <w:szCs w:val="24"/>
          <w:lang w:val="en"/>
        </w:rPr>
        <w:sectPr w:rsidR="002E7289" w:rsidRPr="002E7289" w:rsidSect="00A96AFB">
          <w:type w:val="continuous"/>
          <w:pgSz w:w="12240" w:h="15840" w:code="1"/>
          <w:pgMar w:top="1141" w:right="1440" w:bottom="1141" w:left="1469" w:header="720" w:footer="720" w:gutter="0"/>
          <w:pgBorders w:offsetFrom="page">
            <w:top w:val="woodwork" w:sz="20" w:space="24" w:color="auto"/>
            <w:left w:val="woodwork" w:sz="20" w:space="24" w:color="auto"/>
            <w:bottom w:val="woodwork" w:sz="20" w:space="24" w:color="auto"/>
            <w:right w:val="woodwork" w:sz="20" w:space="24" w:color="auto"/>
          </w:pgBorders>
          <w:cols w:space="720"/>
          <w:docGrid w:linePitch="326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pt;margin-top:5.15pt;width:354pt;height:16.3pt;z-index:251654144;mso-wrap-distance-left:2.88pt;mso-wrap-distance-top:2.88pt;mso-wrap-distance-right:2.88pt;mso-wrap-distance-bottom:2.88pt" filled="f" fillcolor="black" stroked="f" strokeweight="0" insetpen="t">
            <v:stroke>
              <o:column v:ext="view" weight="0"/>
            </v:stroke>
            <v:shadow color="#ccc"/>
            <v:textbox style="mso-next-textbox:#_x0000_s1026;mso-column-margin:5.7pt;mso-rotate-with-shape:t" inset="2.85pt,2.85pt,2.85pt,2.85pt">
              <w:txbxContent>
                <w:p w:rsidR="004B5C65" w:rsidRDefault="004B5C65" w:rsidP="0037638C">
                  <w:pPr>
                    <w:widowControl w:val="0"/>
                    <w:jc w:val="center"/>
                    <w:rPr>
                      <w:sz w:val="18"/>
                      <w:szCs w:val="18"/>
                      <w:lang w:val="en"/>
                    </w:rPr>
                  </w:pPr>
                  <w:r>
                    <w:rPr>
                      <w:sz w:val="18"/>
                      <w:szCs w:val="18"/>
                      <w:lang w:val="en"/>
                    </w:rPr>
                    <w:t xml:space="preserve">Highlights from the Board Meeting of </w:t>
                  </w:r>
                  <w:r w:rsidR="00692306">
                    <w:rPr>
                      <w:sz w:val="18"/>
                      <w:szCs w:val="18"/>
                      <w:lang w:val="en"/>
                    </w:rPr>
                    <w:t>November 14</w:t>
                  </w:r>
                  <w:r>
                    <w:rPr>
                      <w:sz w:val="18"/>
                      <w:szCs w:val="18"/>
                      <w:lang w:val="en"/>
                    </w:rPr>
                    <w:t>, 20</w:t>
                  </w:r>
                  <w:r w:rsidR="00692306">
                    <w:rPr>
                      <w:sz w:val="18"/>
                      <w:szCs w:val="18"/>
                      <w:lang w:val="en"/>
                    </w:rPr>
                    <w:t>1</w:t>
                  </w:r>
                  <w:r>
                    <w:rPr>
                      <w:sz w:val="18"/>
                      <w:szCs w:val="18"/>
                      <w:lang w:val="en"/>
                    </w:rPr>
                    <w:t>6, at the Central Office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7" style="position:absolute;z-index:251658240" from="222pt,97.8pt" to="228pt,692.75pt">
            <w10:wrap type="square"/>
          </v:line>
        </w:pict>
      </w:r>
      <w:r>
        <w:rPr>
          <w:noProof/>
        </w:rPr>
        <w:pict>
          <v:line id="_x0000_s1032" style="position:absolute;z-index:251656192" from="-30pt,97.8pt" to="493.6pt,97.8pt" strokeweight="6pt">
            <v:stroke linestyle="thickBetweenThin"/>
            <w10:wrap type="square"/>
          </v:line>
        </w:pict>
      </w:r>
      <w:r>
        <w:rPr>
          <w:noProof/>
        </w:rPr>
        <w:pict>
          <v:line id="_x0000_s1034" style="position:absolute;z-index:251657216" from="-30pt,73.35pt" to="505.6pt,73.35pt" strokeweight="6pt">
            <v:stroke linestyle="thickBetweenThin"/>
            <w10:wrap type="square"/>
          </v:line>
        </w:pict>
      </w:r>
      <w:r>
        <w:rPr>
          <w:noProof/>
        </w:rPr>
        <w:pict>
          <v:shape id="_x0000_s1029" type="#_x0000_t202" style="position:absolute;margin-left:-30pt;margin-top:-16.3pt;width:522pt;height:89.65pt;z-index:251655168" stroked="f">
            <v:textbox style="mso-next-textbox:#_x0000_s1029">
              <w:txbxContent>
                <w:p w:rsidR="004B5C65" w:rsidRPr="0037638C" w:rsidRDefault="004B5C65" w:rsidP="0037638C">
                  <w:pPr>
                    <w:jc w:val="center"/>
                    <w:rPr>
                      <w:rFonts w:ascii="Engravers MT" w:hAnsi="Engravers MT"/>
                      <w:b/>
                      <w:sz w:val="40"/>
                      <w:szCs w:val="40"/>
                      <w:lang w:val="en"/>
                    </w:rPr>
                  </w:pPr>
                  <w:r w:rsidRPr="0037638C">
                    <w:rPr>
                      <w:rFonts w:ascii="Engravers MT" w:hAnsi="Engravers MT"/>
                      <w:b/>
                      <w:sz w:val="40"/>
                      <w:szCs w:val="40"/>
                      <w:lang w:val="en"/>
                    </w:rPr>
                    <w:t xml:space="preserve">Pike </w:t>
                  </w:r>
                  <w:smartTag w:uri="urn:schemas-microsoft-com:office:smarttags" w:element="place">
                    <w:smartTag w:uri="urn:schemas-microsoft-com:office:smarttags" w:element="PlaceType">
                      <w:r w:rsidRPr="0037638C">
                        <w:rPr>
                          <w:rFonts w:ascii="Engravers MT" w:hAnsi="Engravers MT"/>
                          <w:b/>
                          <w:sz w:val="40"/>
                          <w:szCs w:val="40"/>
                          <w:lang w:val="en"/>
                        </w:rPr>
                        <w:t>County</w:t>
                      </w:r>
                    </w:smartTag>
                    <w:r w:rsidRPr="0037638C">
                      <w:rPr>
                        <w:rFonts w:ascii="Engravers MT" w:hAnsi="Engravers MT"/>
                        <w:b/>
                        <w:sz w:val="40"/>
                        <w:szCs w:val="40"/>
                        <w:lang w:val="en"/>
                      </w:rPr>
                      <w:t xml:space="preserve"> </w:t>
                    </w:r>
                    <w:smartTag w:uri="urn:schemas-microsoft-com:office:smarttags" w:element="PlaceName">
                      <w:r w:rsidRPr="0037638C">
                        <w:rPr>
                          <w:rFonts w:ascii="Engravers MT" w:hAnsi="Engravers MT"/>
                          <w:b/>
                          <w:sz w:val="40"/>
                          <w:szCs w:val="40"/>
                          <w:lang w:val="en"/>
                        </w:rPr>
                        <w:t>Board of Education</w:t>
                      </w:r>
                    </w:smartTag>
                  </w:smartTag>
                </w:p>
                <w:p w:rsidR="004B5C65" w:rsidRPr="00A96AFB" w:rsidRDefault="004B5C65" w:rsidP="00A96AFB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1800"/>
                      <w:tab w:val="left" w:pos="2040"/>
                    </w:tabs>
                    <w:jc w:val="both"/>
                    <w:rPr>
                      <w:rFonts w:ascii="Imprint MT Shadow" w:hAnsi="Imprint MT Shadow"/>
                      <w:b/>
                      <w:bCs/>
                      <w:sz w:val="96"/>
                      <w:szCs w:val="96"/>
                      <w:lang w:val="en"/>
                    </w:rPr>
                  </w:pPr>
                  <w:r>
                    <w:rPr>
                      <w:rFonts w:ascii="Imprint MT Shadow" w:hAnsi="Imprint MT Shadow"/>
                      <w:b/>
                      <w:bCs/>
                      <w:sz w:val="120"/>
                      <w:szCs w:val="120"/>
                      <w:lang w:val="en"/>
                    </w:rPr>
                    <w:t xml:space="preserve">   </w:t>
                  </w:r>
                  <w:r w:rsidRPr="00A96AFB">
                    <w:rPr>
                      <w:rFonts w:ascii="Imprint MT Shadow" w:hAnsi="Imprint MT Shadow"/>
                      <w:b/>
                      <w:bCs/>
                      <w:sz w:val="96"/>
                      <w:szCs w:val="96"/>
                      <w:lang w:val="en"/>
                    </w:rPr>
                    <w:t>Board Biz</w:t>
                  </w:r>
                  <w:r>
                    <w:rPr>
                      <w:rFonts w:ascii="Imprint MT Shadow" w:hAnsi="Imprint MT Shadow"/>
                      <w:b/>
                      <w:bCs/>
                      <w:sz w:val="96"/>
                      <w:szCs w:val="96"/>
                      <w:lang w:val="en"/>
                    </w:rPr>
                    <w:t xml:space="preserve">      </w:t>
                  </w:r>
                  <w:r w:rsidR="0086643B">
                    <w:rPr>
                      <w:rFonts w:ascii="Imprint MT Shadow" w:hAnsi="Imprint MT Shadow"/>
                      <w:b/>
                      <w:bCs/>
                      <w:sz w:val="96"/>
                      <w:szCs w:val="96"/>
                      <w:lang w:val="en"/>
                    </w:rPr>
                    <w:pict>
                      <v:shape id="_x0000_i1027" type="#_x0000_t75" style="width:49.5pt;height:49.5pt">
                        <v:imagedata r:id="rId6" o:title="MCj03979950000[1]"/>
                      </v:shape>
                    </w:pict>
                  </w:r>
                </w:p>
                <w:p w:rsidR="004B5C65" w:rsidRDefault="004B5C65" w:rsidP="0037638C">
                  <w:pPr>
                    <w:jc w:val="center"/>
                    <w:rPr>
                      <w:rFonts w:ascii="Calligrapher" w:hAnsi="Calligrapher"/>
                      <w:sz w:val="44"/>
                      <w:szCs w:val="44"/>
                      <w:lang w:val="en"/>
                    </w:rPr>
                  </w:pPr>
                </w:p>
                <w:p w:rsidR="004B5C65" w:rsidRDefault="004B5C65" w:rsidP="0037638C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D4059F" w:rsidRPr="00D4059F">
        <w:rPr>
          <w:rFonts w:ascii="Calligrapher" w:hAnsi="Calligrapher"/>
          <w:sz w:val="44"/>
          <w:szCs w:val="44"/>
          <w:lang w:val="en"/>
        </w:rPr>
        <w:t xml:space="preserve"> </w:t>
      </w:r>
    </w:p>
    <w:p w:rsidR="00D4059F" w:rsidRPr="002E7289" w:rsidRDefault="002E7289" w:rsidP="002E7289">
      <w:pPr>
        <w:widowControl w:val="0"/>
        <w:jc w:val="center"/>
        <w:rPr>
          <w:rFonts w:ascii="Baskerville Old Face" w:hAnsi="Baskerville Old Face"/>
          <w:b/>
          <w:sz w:val="28"/>
          <w:szCs w:val="28"/>
          <w:lang w:val="en"/>
        </w:rPr>
      </w:pPr>
      <w:proofErr w:type="gramStart"/>
      <w:r w:rsidRPr="009054CD">
        <w:rPr>
          <w:rFonts w:ascii="Baskerville Old Face" w:hAnsi="Baskerville Old Face"/>
          <w:b/>
          <w:sz w:val="24"/>
          <w:szCs w:val="24"/>
          <w:lang w:val="en"/>
        </w:rPr>
        <w:lastRenderedPageBreak/>
        <w:t xml:space="preserve">UP TO </w:t>
      </w:r>
      <w:r w:rsidR="00CE2C28" w:rsidRPr="009054CD">
        <w:rPr>
          <w:rFonts w:ascii="Baskerville Old Face" w:hAnsi="Baskerville Old Face"/>
          <w:b/>
          <w:sz w:val="24"/>
          <w:szCs w:val="24"/>
          <w:lang w:val="en"/>
        </w:rPr>
        <w:t xml:space="preserve">THE </w:t>
      </w:r>
      <w:r w:rsidR="00CE2C28">
        <w:rPr>
          <w:rFonts w:ascii="Baskerville Old Face" w:hAnsi="Baskerville Old Face"/>
          <w:b/>
          <w:sz w:val="24"/>
          <w:szCs w:val="24"/>
          <w:lang w:val="en"/>
        </w:rPr>
        <w:t>MINUTE</w:t>
      </w:r>
      <w:r w:rsidRPr="002E7289">
        <w:rPr>
          <w:rFonts w:ascii="Baskerville Old Face" w:hAnsi="Baskerville Old Face"/>
          <w:b/>
          <w:sz w:val="28"/>
          <w:szCs w:val="28"/>
          <w:lang w:val="en"/>
        </w:rPr>
        <w:t>…</w:t>
      </w:r>
      <w:proofErr w:type="gramEnd"/>
    </w:p>
    <w:p w:rsidR="0037638C" w:rsidRPr="001F1B77" w:rsidRDefault="002E7289">
      <w:pPr>
        <w:rPr>
          <w:rFonts w:ascii="Times New Roman" w:hAnsi="Times New Roman" w:cs="Times New Roman"/>
          <w:b/>
        </w:rPr>
      </w:pPr>
      <w:r w:rsidRPr="001F1B77">
        <w:rPr>
          <w:rFonts w:ascii="Times New Roman" w:hAnsi="Times New Roman" w:cs="Times New Roman"/>
          <w:b/>
        </w:rPr>
        <w:t>PRESENTATIONS</w:t>
      </w:r>
    </w:p>
    <w:p w:rsidR="0023571C" w:rsidRDefault="005375CC" w:rsidP="00A27779">
      <w:pPr>
        <w:numPr>
          <w:ilvl w:val="0"/>
          <w:numId w:val="9"/>
        </w:numPr>
        <w:tabs>
          <w:tab w:val="clear" w:pos="720"/>
          <w:tab w:val="left" w:pos="480"/>
        </w:tabs>
        <w:ind w:left="600" w:hanging="600"/>
      </w:pPr>
      <w:r>
        <w:t xml:space="preserve">Financial statement and bank reconcilement for </w:t>
      </w:r>
      <w:r w:rsidR="00692306">
        <w:t xml:space="preserve">October, </w:t>
      </w:r>
      <w:r>
        <w:t xml:space="preserve"> 20</w:t>
      </w:r>
      <w:r w:rsidR="00692306">
        <w:t>1</w:t>
      </w:r>
      <w:r>
        <w:t>6</w:t>
      </w:r>
    </w:p>
    <w:p w:rsidR="005375CC" w:rsidRDefault="00692306" w:rsidP="00A27779">
      <w:pPr>
        <w:numPr>
          <w:ilvl w:val="0"/>
          <w:numId w:val="9"/>
        </w:numPr>
        <w:tabs>
          <w:tab w:val="clear" w:pos="720"/>
          <w:tab w:val="num" w:pos="480"/>
        </w:tabs>
        <w:ind w:hanging="720"/>
      </w:pPr>
      <w:r>
        <w:t>Standards Based Grading by 6</w:t>
      </w:r>
      <w:r w:rsidRPr="00692306">
        <w:rPr>
          <w:vertAlign w:val="superscript"/>
        </w:rPr>
        <w:t>th</w:t>
      </w:r>
      <w:r>
        <w:t xml:space="preserve"> grade math teachers</w:t>
      </w:r>
    </w:p>
    <w:p w:rsidR="00692306" w:rsidRDefault="00692306" w:rsidP="00A27779">
      <w:pPr>
        <w:numPr>
          <w:ilvl w:val="0"/>
          <w:numId w:val="9"/>
        </w:numPr>
        <w:tabs>
          <w:tab w:val="clear" w:pos="720"/>
          <w:tab w:val="num" w:pos="480"/>
        </w:tabs>
        <w:ind w:hanging="720"/>
      </w:pPr>
      <w:r>
        <w:t>Elect Officers for 2016-2017</w:t>
      </w:r>
    </w:p>
    <w:p w:rsidR="002E7289" w:rsidRDefault="002E7289"/>
    <w:p w:rsidR="002E7289" w:rsidRPr="001F1B77" w:rsidRDefault="002E7289">
      <w:pPr>
        <w:rPr>
          <w:rFonts w:ascii="Times New Roman" w:hAnsi="Times New Roman" w:cs="Times New Roman"/>
          <w:b/>
          <w:sz w:val="20"/>
          <w:szCs w:val="20"/>
        </w:rPr>
      </w:pPr>
      <w:r w:rsidRPr="001F1B77">
        <w:rPr>
          <w:rFonts w:ascii="Times New Roman" w:hAnsi="Times New Roman" w:cs="Times New Roman"/>
          <w:b/>
          <w:sz w:val="20"/>
          <w:szCs w:val="20"/>
        </w:rPr>
        <w:t>APPROVALS</w:t>
      </w:r>
    </w:p>
    <w:p w:rsidR="002E7289" w:rsidRDefault="005375CC" w:rsidP="00A27779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>
        <w:t xml:space="preserve">Payment of payrolls </w:t>
      </w:r>
      <w:r w:rsidR="00692306">
        <w:t>for the month of October 2016 and account run dates of 10/24/16 and 11/8/2016</w:t>
      </w:r>
    </w:p>
    <w:p w:rsidR="005375CC" w:rsidRDefault="00692306" w:rsidP="00A27779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>
        <w:t>Approved Board meeting dates for 2016-2017</w:t>
      </w:r>
    </w:p>
    <w:p w:rsidR="005375CC" w:rsidRDefault="005375CC" w:rsidP="00A27779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>
        <w:t>A</w:t>
      </w:r>
      <w:r w:rsidR="00692306">
        <w:t>pproved updates to the Data Governance and FERPA policies</w:t>
      </w:r>
    </w:p>
    <w:p w:rsidR="005375CC" w:rsidRDefault="0086643B" w:rsidP="00A27779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47" style="position:absolute;left:0;text-align:left;flip:y;z-index:251659264" from="237.05pt,16pt" to="507.05pt,16pt" strokeweight="4pt">
            <v:stroke linestyle="thickBetweenThin"/>
            <w10:wrap type="square"/>
          </v:line>
        </w:pict>
      </w:r>
      <w:r w:rsidR="00692306">
        <w:t>Approved part-time adjunct instructor for 9</w:t>
      </w:r>
      <w:r w:rsidR="00692306" w:rsidRPr="00692306">
        <w:rPr>
          <w:vertAlign w:val="superscript"/>
        </w:rPr>
        <w:t>th</w:t>
      </w:r>
      <w:r w:rsidR="00692306">
        <w:t xml:space="preserve"> grade transitional STEM class</w:t>
      </w:r>
    </w:p>
    <w:p w:rsidR="005375CC" w:rsidRDefault="00692306" w:rsidP="00A27779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>
        <w:t>Approved permission to for the Pre-K – 3</w:t>
      </w:r>
      <w:r w:rsidRPr="00692306">
        <w:rPr>
          <w:vertAlign w:val="superscript"/>
        </w:rPr>
        <w:t>rd</w:t>
      </w:r>
      <w:r>
        <w:t xml:space="preserve"> students to become offer versus serve during both breakfast and lunch</w:t>
      </w:r>
    </w:p>
    <w:p w:rsidR="007A6EB8" w:rsidRDefault="0086643B" w:rsidP="00A27779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>
        <w:rPr>
          <w:noProof/>
        </w:rPr>
        <w:pict>
          <v:line id="_x0000_s1048" style="position:absolute;left:0;text-align:left;z-index:251660288" from="235.45pt,48pt" to="505.45pt,48pt" strokeweight="4pt">
            <v:stroke linestyle="thinThick"/>
            <w10:wrap type="square"/>
          </v:line>
        </w:pict>
      </w:r>
      <w:r w:rsidR="00B772B8">
        <w:t>Approved permission to enter into a lease purchase agreement for up to 4 copier for PCES</w:t>
      </w:r>
    </w:p>
    <w:p w:rsidR="007A6EB8" w:rsidRDefault="00B772B8" w:rsidP="00A27779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>
        <w:t>Approved permission for Tammy Jackson, Rebecca Lester, Haylee Hodge and Kim Faulkner to attend the AL Autism Conf. February 24, 2017 in Tuscaloosa, AL</w:t>
      </w:r>
    </w:p>
    <w:p w:rsidR="007A6EB8" w:rsidRDefault="0086643B" w:rsidP="00A27779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>
        <w:rPr>
          <w:noProof/>
        </w:rPr>
        <w:pict>
          <v:line id="_x0000_s1049" style="position:absolute;left:0;text-align:left;z-index:251661312" from="237.05pt,34.45pt" to="507.05pt,34.45pt" strokeweight="4pt">
            <v:stroke linestyle="thinThick"/>
            <w10:wrap type="square"/>
          </v:line>
        </w:pict>
      </w:r>
      <w:r w:rsidR="00BF0303">
        <w:t>Approved permission for Pebley Williams to attend the CLAS Secretaries’ Conf., November 29-30, 2016 in Birmingham, AL</w:t>
      </w:r>
    </w:p>
    <w:p w:rsidR="002E7289" w:rsidRDefault="00BF0303" w:rsidP="00A27779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t>Approved permission for Michelle Taylor and Holley Davis to attend the AL Counseling Assoc. Annual Conf., Nov. 16-18, 2016 in Birmingham, AL</w:t>
      </w:r>
    </w:p>
    <w:p w:rsidR="002E7289" w:rsidRDefault="00BF0303" w:rsidP="00A27779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t xml:space="preserve">Approved permission for Daniel Walden and James Oliver to attend the 2017 AL Music Educators Conf., Jan. 18-21, 2017 in Montgomery, AL </w:t>
      </w:r>
    </w:p>
    <w:p w:rsidR="002E7289" w:rsidRPr="009054CD" w:rsidRDefault="005375CC" w:rsidP="00E75062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>
        <w:br w:type="column"/>
      </w:r>
      <w:r w:rsidR="002E7289" w:rsidRPr="009054CD">
        <w:rPr>
          <w:rFonts w:ascii="Baskerville Old Face" w:hAnsi="Baskerville Old Face"/>
          <w:b/>
          <w:sz w:val="24"/>
          <w:szCs w:val="24"/>
        </w:rPr>
        <w:lastRenderedPageBreak/>
        <w:t>PERSONNEL MATTERS</w:t>
      </w:r>
    </w:p>
    <w:p w:rsidR="002E7289" w:rsidRPr="00E75062" w:rsidRDefault="00692306" w:rsidP="00E75062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NOV</w:t>
      </w:r>
      <w:r w:rsidR="00E75062" w:rsidRPr="00E75062">
        <w:rPr>
          <w:rFonts w:ascii="Baskerville Old Face" w:hAnsi="Baskerville Old Face"/>
          <w:sz w:val="20"/>
          <w:szCs w:val="20"/>
        </w:rPr>
        <w:t>EMBER</w:t>
      </w:r>
      <w:r w:rsidR="002E7289" w:rsidRPr="00E75062">
        <w:rPr>
          <w:rFonts w:ascii="Baskerville Old Face" w:hAnsi="Baskerville Old Face"/>
          <w:sz w:val="20"/>
          <w:szCs w:val="20"/>
        </w:rPr>
        <w:t>, 20</w:t>
      </w:r>
      <w:r>
        <w:rPr>
          <w:rFonts w:ascii="Baskerville Old Face" w:hAnsi="Baskerville Old Face"/>
          <w:sz w:val="20"/>
          <w:szCs w:val="20"/>
        </w:rPr>
        <w:t>1</w:t>
      </w:r>
      <w:r w:rsidR="002E7289" w:rsidRPr="00E75062">
        <w:rPr>
          <w:rFonts w:ascii="Baskerville Old Face" w:hAnsi="Baskerville Old Face"/>
          <w:sz w:val="20"/>
          <w:szCs w:val="20"/>
        </w:rPr>
        <w:t>6</w:t>
      </w:r>
    </w:p>
    <w:p w:rsidR="002E7289" w:rsidRPr="00E75062" w:rsidRDefault="002E7289" w:rsidP="00E75062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E75062">
        <w:rPr>
          <w:rFonts w:ascii="Baskerville Old Face" w:hAnsi="Baskerville Old Face"/>
          <w:sz w:val="20"/>
          <w:szCs w:val="20"/>
        </w:rPr>
        <w:t>Changes/Additions</w:t>
      </w:r>
    </w:p>
    <w:p w:rsidR="004B5C65" w:rsidRDefault="004B5C65" w:rsidP="00A27779">
      <w:pPr>
        <w:spacing w:after="0" w:line="240" w:lineRule="auto"/>
        <w:jc w:val="center"/>
      </w:pPr>
    </w:p>
    <w:p w:rsidR="004B5C65" w:rsidRPr="0086643B" w:rsidRDefault="004B5C65" w:rsidP="00A27779">
      <w:pPr>
        <w:spacing w:after="0" w:line="240" w:lineRule="auto"/>
        <w:jc w:val="center"/>
        <w:rPr>
          <w:rFonts w:ascii="Modern No. 20" w:hAnsi="Modern No. 20"/>
          <w:b/>
          <w:sz w:val="20"/>
          <w:szCs w:val="20"/>
        </w:rPr>
      </w:pPr>
      <w:r w:rsidRPr="0086643B">
        <w:rPr>
          <w:rFonts w:ascii="Modern No. 20" w:hAnsi="Modern No. 20"/>
          <w:b/>
          <w:sz w:val="20"/>
          <w:szCs w:val="20"/>
        </w:rPr>
        <w:t>ALL SCHOOLS</w:t>
      </w:r>
    </w:p>
    <w:p w:rsidR="0086643B" w:rsidRDefault="004B5C65" w:rsidP="004B5C65">
      <w:pPr>
        <w:spacing w:after="0" w:line="240" w:lineRule="auto"/>
        <w:jc w:val="center"/>
      </w:pPr>
      <w:proofErr w:type="gramStart"/>
      <w:r>
        <w:t xml:space="preserve">Accepted </w:t>
      </w:r>
      <w:r w:rsidR="0086643B">
        <w:t>resignation of Keith Price, Bus Driver.</w:t>
      </w:r>
      <w:proofErr w:type="gramEnd"/>
      <w:r w:rsidR="0086643B">
        <w:t xml:space="preserve">  Effective January 1, 2017</w:t>
      </w:r>
    </w:p>
    <w:p w:rsidR="004B5C65" w:rsidRPr="004B5C65" w:rsidRDefault="004B5C65" w:rsidP="004B5C65">
      <w:pPr>
        <w:spacing w:after="0" w:line="240" w:lineRule="auto"/>
        <w:jc w:val="center"/>
      </w:pPr>
    </w:p>
    <w:p w:rsidR="004B5C65" w:rsidRDefault="004B5C65" w:rsidP="00A27779">
      <w:pPr>
        <w:spacing w:after="0" w:line="240" w:lineRule="auto"/>
        <w:jc w:val="center"/>
        <w:rPr>
          <w:rFonts w:ascii="Modern No. 20" w:hAnsi="Modern No. 20"/>
          <w:i/>
          <w:sz w:val="20"/>
          <w:szCs w:val="20"/>
        </w:rPr>
      </w:pPr>
    </w:p>
    <w:p w:rsidR="004B5C65" w:rsidRPr="0086643B" w:rsidRDefault="0086643B" w:rsidP="00A27779">
      <w:pPr>
        <w:spacing w:after="0" w:line="240" w:lineRule="auto"/>
        <w:jc w:val="center"/>
        <w:rPr>
          <w:rFonts w:ascii="Modern No. 20" w:hAnsi="Modern No. 20"/>
          <w:b/>
          <w:sz w:val="20"/>
          <w:szCs w:val="20"/>
        </w:rPr>
      </w:pPr>
      <w:r w:rsidRPr="0086643B">
        <w:rPr>
          <w:rFonts w:ascii="Modern No. 20" w:hAnsi="Modern No. 20"/>
          <w:b/>
          <w:sz w:val="20"/>
          <w:szCs w:val="20"/>
        </w:rPr>
        <w:t>GOSHEN ELEMENTARY</w:t>
      </w:r>
    </w:p>
    <w:p w:rsidR="00A27779" w:rsidRDefault="0086643B" w:rsidP="00A27779">
      <w:pPr>
        <w:spacing w:after="0" w:line="240" w:lineRule="auto"/>
        <w:jc w:val="center"/>
      </w:pPr>
      <w:r>
        <w:t xml:space="preserve">Approved catastrophic leave for Kristine </w:t>
      </w:r>
      <w:proofErr w:type="spellStart"/>
      <w:r>
        <w:t>Growden</w:t>
      </w:r>
      <w:proofErr w:type="spellEnd"/>
      <w:r>
        <w:t>, November 14 – December 16, 2016</w:t>
      </w:r>
    </w:p>
    <w:p w:rsidR="0086643B" w:rsidRDefault="0086643B" w:rsidP="00A27779">
      <w:pPr>
        <w:spacing w:after="0" w:line="240" w:lineRule="auto"/>
        <w:jc w:val="center"/>
      </w:pPr>
    </w:p>
    <w:p w:rsidR="0086643B" w:rsidRDefault="0086643B" w:rsidP="00A27779">
      <w:pPr>
        <w:spacing w:after="0" w:line="240" w:lineRule="auto"/>
        <w:jc w:val="center"/>
      </w:pPr>
      <w:r>
        <w:t xml:space="preserve">Approved employment of Mrs. Alex </w:t>
      </w:r>
      <w:proofErr w:type="spellStart"/>
      <w:r>
        <w:t>Suell</w:t>
      </w:r>
      <w:proofErr w:type="spellEnd"/>
      <w:r>
        <w:t>, SPED Aide</w:t>
      </w:r>
    </w:p>
    <w:p w:rsidR="004B5C65" w:rsidRPr="0086643B" w:rsidRDefault="004B5C65" w:rsidP="00A27779">
      <w:pPr>
        <w:spacing w:after="0" w:line="240" w:lineRule="auto"/>
        <w:jc w:val="center"/>
        <w:rPr>
          <w:rFonts w:ascii="Modern No. 20" w:hAnsi="Modern No. 20"/>
          <w:b/>
          <w:sz w:val="20"/>
          <w:szCs w:val="20"/>
        </w:rPr>
      </w:pPr>
    </w:p>
    <w:p w:rsidR="004B5C65" w:rsidRPr="0086643B" w:rsidRDefault="004B5C65" w:rsidP="00A27779">
      <w:pPr>
        <w:spacing w:after="0" w:line="240" w:lineRule="auto"/>
        <w:jc w:val="center"/>
        <w:rPr>
          <w:rFonts w:ascii="Modern No. 20" w:hAnsi="Modern No. 20"/>
          <w:b/>
          <w:sz w:val="20"/>
          <w:szCs w:val="20"/>
        </w:rPr>
      </w:pPr>
      <w:r w:rsidRPr="0086643B">
        <w:rPr>
          <w:rFonts w:ascii="Modern No. 20" w:hAnsi="Modern No. 20"/>
          <w:b/>
          <w:sz w:val="20"/>
          <w:szCs w:val="20"/>
        </w:rPr>
        <w:t xml:space="preserve">PIKE COUNTY </w:t>
      </w:r>
      <w:r w:rsidR="0086643B" w:rsidRPr="0086643B">
        <w:rPr>
          <w:rFonts w:ascii="Modern No. 20" w:hAnsi="Modern No. 20"/>
          <w:b/>
          <w:sz w:val="20"/>
          <w:szCs w:val="20"/>
        </w:rPr>
        <w:t>HIGH</w:t>
      </w:r>
    </w:p>
    <w:p w:rsidR="004B5C65" w:rsidRDefault="004B5C65" w:rsidP="004B5C65">
      <w:pPr>
        <w:spacing w:after="0" w:line="240" w:lineRule="auto"/>
        <w:jc w:val="center"/>
      </w:pPr>
      <w:proofErr w:type="gramStart"/>
      <w:r w:rsidRPr="00A27779">
        <w:t xml:space="preserve">Approved </w:t>
      </w:r>
      <w:r w:rsidR="0086643B">
        <w:t xml:space="preserve"> volunteer</w:t>
      </w:r>
      <w:proofErr w:type="gramEnd"/>
      <w:r w:rsidR="0086643B">
        <w:t xml:space="preserve"> status for Shantell Green, Girls Basketball</w:t>
      </w:r>
    </w:p>
    <w:p w:rsidR="004B5C65" w:rsidRDefault="004B5C65" w:rsidP="00453EA0">
      <w:pPr>
        <w:spacing w:after="0" w:line="240" w:lineRule="auto"/>
        <w:jc w:val="center"/>
        <w:rPr>
          <w:rFonts w:ascii="Lucida Bright" w:hAnsi="Lucida Bright"/>
          <w:b/>
          <w:sz w:val="20"/>
          <w:szCs w:val="20"/>
        </w:rPr>
      </w:pPr>
    </w:p>
    <w:p w:rsidR="00BF0303" w:rsidRDefault="00BF0303" w:rsidP="00453EA0">
      <w:pPr>
        <w:spacing w:after="0" w:line="240" w:lineRule="auto"/>
        <w:jc w:val="center"/>
        <w:rPr>
          <w:rFonts w:ascii="Lucida Bright" w:hAnsi="Lucida Bright"/>
          <w:b/>
          <w:sz w:val="20"/>
          <w:szCs w:val="20"/>
        </w:rPr>
      </w:pPr>
    </w:p>
    <w:p w:rsidR="00BF0303" w:rsidRDefault="00BF0303" w:rsidP="00453EA0">
      <w:pPr>
        <w:spacing w:after="0" w:line="240" w:lineRule="auto"/>
        <w:jc w:val="center"/>
        <w:rPr>
          <w:rFonts w:ascii="Lucida Bright" w:hAnsi="Lucida Bright"/>
          <w:b/>
          <w:sz w:val="20"/>
          <w:szCs w:val="20"/>
        </w:rPr>
      </w:pPr>
    </w:p>
    <w:p w:rsidR="00BF0303" w:rsidRDefault="00BF0303" w:rsidP="00453EA0">
      <w:pPr>
        <w:spacing w:after="0" w:line="240" w:lineRule="auto"/>
        <w:jc w:val="center"/>
        <w:rPr>
          <w:rFonts w:ascii="Lucida Bright" w:hAnsi="Lucida Bright"/>
          <w:b/>
          <w:sz w:val="20"/>
          <w:szCs w:val="20"/>
        </w:rPr>
      </w:pPr>
    </w:p>
    <w:p w:rsidR="002E7289" w:rsidRPr="00EB3690" w:rsidRDefault="00EB3690" w:rsidP="00453EA0">
      <w:pPr>
        <w:spacing w:after="0" w:line="240" w:lineRule="auto"/>
        <w:jc w:val="center"/>
        <w:rPr>
          <w:rFonts w:ascii="Lucida Bright" w:hAnsi="Lucida Bright"/>
          <w:b/>
          <w:sz w:val="20"/>
          <w:szCs w:val="20"/>
        </w:rPr>
      </w:pPr>
      <w:r w:rsidRPr="00EB3690">
        <w:rPr>
          <w:rFonts w:ascii="Lucida Bright" w:hAnsi="Lucida Bright"/>
          <w:b/>
          <w:sz w:val="20"/>
          <w:szCs w:val="20"/>
        </w:rPr>
        <w:t>BOARD MEMBERS</w:t>
      </w:r>
    </w:p>
    <w:p w:rsidR="00EB3690" w:rsidRPr="00EB3690" w:rsidRDefault="00692306" w:rsidP="00453EA0">
      <w:pPr>
        <w:spacing w:after="0" w:line="240" w:lineRule="auto"/>
        <w:jc w:val="center"/>
        <w:rPr>
          <w:rFonts w:ascii="Lucida Bright" w:hAnsi="Lucida Bright"/>
          <w:sz w:val="20"/>
          <w:szCs w:val="20"/>
        </w:rPr>
      </w:pPr>
      <w:r w:rsidRPr="00EB3690">
        <w:rPr>
          <w:rFonts w:ascii="Lucida Bright" w:hAnsi="Lucida Bright"/>
          <w:sz w:val="20"/>
          <w:szCs w:val="20"/>
        </w:rPr>
        <w:t>Mrs. Linda Steed</w:t>
      </w:r>
      <w:r w:rsidR="00EB3690" w:rsidRPr="00EB3690">
        <w:rPr>
          <w:rFonts w:ascii="Lucida Bright" w:hAnsi="Lucida Bright"/>
          <w:sz w:val="20"/>
          <w:szCs w:val="20"/>
        </w:rPr>
        <w:t>, Pres.</w:t>
      </w:r>
    </w:p>
    <w:p w:rsidR="00EB3690" w:rsidRPr="00EB3690" w:rsidRDefault="00692306" w:rsidP="00453EA0">
      <w:pPr>
        <w:spacing w:after="0" w:line="240" w:lineRule="auto"/>
        <w:jc w:val="center"/>
        <w:rPr>
          <w:rFonts w:ascii="Lucida Bright" w:hAnsi="Lucida Bright"/>
          <w:sz w:val="20"/>
          <w:szCs w:val="20"/>
        </w:rPr>
      </w:pPr>
      <w:proofErr w:type="gramStart"/>
      <w:r>
        <w:rPr>
          <w:rFonts w:ascii="Lucida Bright" w:hAnsi="Lucida Bright"/>
          <w:sz w:val="20"/>
          <w:szCs w:val="20"/>
        </w:rPr>
        <w:t xml:space="preserve">Dr. </w:t>
      </w:r>
      <w:r w:rsidRPr="00EB3690">
        <w:rPr>
          <w:rFonts w:ascii="Lucida Bright" w:hAnsi="Lucida Bright"/>
          <w:sz w:val="20"/>
          <w:szCs w:val="20"/>
        </w:rPr>
        <w:t>Greg Price</w:t>
      </w:r>
      <w:r w:rsidR="00EB3690" w:rsidRPr="00EB3690">
        <w:rPr>
          <w:rFonts w:ascii="Lucida Bright" w:hAnsi="Lucida Bright"/>
          <w:sz w:val="20"/>
          <w:szCs w:val="20"/>
        </w:rPr>
        <w:t>, V. Pres.</w:t>
      </w:r>
      <w:proofErr w:type="gramEnd"/>
    </w:p>
    <w:p w:rsidR="00EB3690" w:rsidRDefault="00EB3690" w:rsidP="00453EA0">
      <w:pPr>
        <w:spacing w:after="0" w:line="240" w:lineRule="auto"/>
        <w:jc w:val="center"/>
        <w:rPr>
          <w:rFonts w:ascii="Lucida Bright" w:hAnsi="Lucida Bright"/>
          <w:sz w:val="20"/>
          <w:szCs w:val="20"/>
        </w:rPr>
      </w:pPr>
      <w:r w:rsidRPr="00EB3690">
        <w:rPr>
          <w:rFonts w:ascii="Lucida Bright" w:hAnsi="Lucida Bright"/>
          <w:sz w:val="20"/>
          <w:szCs w:val="20"/>
        </w:rPr>
        <w:t xml:space="preserve">Mr. Wyman </w:t>
      </w:r>
      <w:proofErr w:type="spellStart"/>
      <w:r w:rsidRPr="00EB3690">
        <w:rPr>
          <w:rFonts w:ascii="Lucida Bright" w:hAnsi="Lucida Bright"/>
          <w:sz w:val="20"/>
          <w:szCs w:val="20"/>
        </w:rPr>
        <w:t>Botts</w:t>
      </w:r>
      <w:proofErr w:type="spellEnd"/>
    </w:p>
    <w:p w:rsidR="00692306" w:rsidRDefault="00692306" w:rsidP="00453EA0">
      <w:pPr>
        <w:spacing w:after="0" w:line="240" w:lineRule="auto"/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Clint Foster, </w:t>
      </w:r>
      <w:proofErr w:type="spellStart"/>
      <w:r>
        <w:rPr>
          <w:rFonts w:ascii="Lucida Bright" w:hAnsi="Lucida Bright"/>
          <w:sz w:val="20"/>
          <w:szCs w:val="20"/>
        </w:rPr>
        <w:t>Ph.D</w:t>
      </w:r>
      <w:proofErr w:type="spellEnd"/>
    </w:p>
    <w:p w:rsidR="00692306" w:rsidRDefault="00692306" w:rsidP="00453EA0">
      <w:pPr>
        <w:spacing w:after="0" w:line="240" w:lineRule="auto"/>
        <w:jc w:val="center"/>
        <w:rPr>
          <w:rFonts w:ascii="Lucida Bright" w:hAnsi="Lucida Bright"/>
          <w:sz w:val="20"/>
          <w:szCs w:val="20"/>
        </w:rPr>
      </w:pPr>
      <w:r w:rsidRPr="00EB3690">
        <w:rPr>
          <w:rFonts w:ascii="Lucida Bright" w:hAnsi="Lucida Bright"/>
          <w:sz w:val="20"/>
          <w:szCs w:val="20"/>
        </w:rPr>
        <w:t>Rev. Earnest Green</w:t>
      </w:r>
    </w:p>
    <w:p w:rsidR="00692306" w:rsidRPr="00EB3690" w:rsidRDefault="00692306" w:rsidP="00453EA0">
      <w:pPr>
        <w:spacing w:after="0" w:line="240" w:lineRule="auto"/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Mr. Chris Wilkes</w:t>
      </w:r>
    </w:p>
    <w:p w:rsidR="0086643B" w:rsidRDefault="0086643B" w:rsidP="00453EA0">
      <w:pPr>
        <w:spacing w:after="0" w:line="240" w:lineRule="auto"/>
        <w:jc w:val="center"/>
        <w:rPr>
          <w:rFonts w:ascii="Modern No. 20" w:hAnsi="Modern No. 20"/>
          <w:sz w:val="12"/>
          <w:szCs w:val="32"/>
        </w:rPr>
      </w:pPr>
    </w:p>
    <w:p w:rsidR="00453EA0" w:rsidRPr="009054CD" w:rsidRDefault="00453EA0" w:rsidP="00453EA0">
      <w:pPr>
        <w:spacing w:after="0" w:line="240" w:lineRule="auto"/>
        <w:jc w:val="center"/>
        <w:rPr>
          <w:rFonts w:ascii="Modern No. 20" w:hAnsi="Modern No. 20"/>
          <w:sz w:val="32"/>
          <w:szCs w:val="32"/>
        </w:rPr>
      </w:pPr>
      <w:r w:rsidRPr="009054CD">
        <w:rPr>
          <w:rFonts w:ascii="Modern No. 20" w:hAnsi="Modern No. 20"/>
          <w:sz w:val="32"/>
          <w:szCs w:val="32"/>
        </w:rPr>
        <w:t>Next Board</w:t>
      </w:r>
      <w:r w:rsidR="009054CD" w:rsidRPr="009054CD">
        <w:rPr>
          <w:rFonts w:ascii="Modern No. 20" w:hAnsi="Modern No. 20"/>
          <w:sz w:val="32"/>
          <w:szCs w:val="32"/>
        </w:rPr>
        <w:t xml:space="preserve"> </w:t>
      </w:r>
      <w:r w:rsidRPr="009054CD">
        <w:rPr>
          <w:rFonts w:ascii="Modern No. 20" w:hAnsi="Modern No. 20"/>
          <w:sz w:val="32"/>
          <w:szCs w:val="32"/>
        </w:rPr>
        <w:t>Meeting</w:t>
      </w:r>
      <w:r w:rsidR="00404C67">
        <w:rPr>
          <w:rFonts w:ascii="Modern No. 20" w:hAnsi="Modern No. 20"/>
          <w:sz w:val="32"/>
          <w:szCs w:val="32"/>
        </w:rPr>
        <w:t xml:space="preserve"> </w:t>
      </w:r>
    </w:p>
    <w:p w:rsidR="00692306" w:rsidRDefault="00692306" w:rsidP="00453EA0">
      <w:pPr>
        <w:spacing w:after="0" w:line="240" w:lineRule="auto"/>
        <w:jc w:val="center"/>
        <w:rPr>
          <w:rFonts w:ascii="Modern No. 20" w:hAnsi="Modern No. 20"/>
          <w:sz w:val="32"/>
          <w:szCs w:val="32"/>
        </w:rPr>
      </w:pPr>
      <w:r>
        <w:rPr>
          <w:rFonts w:ascii="Modern No. 20" w:hAnsi="Modern No. 20"/>
          <w:sz w:val="32"/>
          <w:szCs w:val="32"/>
        </w:rPr>
        <w:t>Decem</w:t>
      </w:r>
      <w:r w:rsidR="00E75062">
        <w:rPr>
          <w:rFonts w:ascii="Modern No. 20" w:hAnsi="Modern No. 20"/>
          <w:sz w:val="32"/>
          <w:szCs w:val="32"/>
        </w:rPr>
        <w:t>ber</w:t>
      </w:r>
      <w:r w:rsidR="00453EA0" w:rsidRPr="009054CD">
        <w:rPr>
          <w:rFonts w:ascii="Modern No. 20" w:hAnsi="Modern No. 20"/>
          <w:sz w:val="32"/>
          <w:szCs w:val="32"/>
        </w:rPr>
        <w:t xml:space="preserve"> 1</w:t>
      </w:r>
      <w:r>
        <w:rPr>
          <w:rFonts w:ascii="Modern No. 20" w:hAnsi="Modern No. 20"/>
          <w:sz w:val="32"/>
          <w:szCs w:val="32"/>
        </w:rPr>
        <w:t>2</w:t>
      </w:r>
      <w:r w:rsidR="00453EA0" w:rsidRPr="009054CD">
        <w:rPr>
          <w:rFonts w:ascii="Modern No. 20" w:hAnsi="Modern No. 20"/>
          <w:sz w:val="32"/>
          <w:szCs w:val="32"/>
        </w:rPr>
        <w:t>, 20</w:t>
      </w:r>
      <w:r>
        <w:rPr>
          <w:rFonts w:ascii="Modern No. 20" w:hAnsi="Modern No. 20"/>
          <w:sz w:val="32"/>
          <w:szCs w:val="32"/>
        </w:rPr>
        <w:t>1</w:t>
      </w:r>
      <w:r w:rsidR="00453EA0" w:rsidRPr="009054CD">
        <w:rPr>
          <w:rFonts w:ascii="Modern No. 20" w:hAnsi="Modern No. 20"/>
          <w:sz w:val="32"/>
          <w:szCs w:val="32"/>
        </w:rPr>
        <w:t>6</w:t>
      </w:r>
      <w:r w:rsidR="00404C67">
        <w:rPr>
          <w:rFonts w:ascii="Modern No. 20" w:hAnsi="Modern No. 20"/>
          <w:sz w:val="32"/>
          <w:szCs w:val="32"/>
        </w:rPr>
        <w:t xml:space="preserve"> </w:t>
      </w:r>
    </w:p>
    <w:p w:rsidR="00453EA0" w:rsidRPr="009054CD" w:rsidRDefault="00453EA0" w:rsidP="00453EA0">
      <w:pPr>
        <w:spacing w:after="0" w:line="240" w:lineRule="auto"/>
        <w:jc w:val="center"/>
        <w:rPr>
          <w:rFonts w:ascii="Modern No. 20" w:hAnsi="Modern No. 20"/>
          <w:sz w:val="32"/>
          <w:szCs w:val="32"/>
        </w:rPr>
      </w:pPr>
      <w:r w:rsidRPr="009054CD">
        <w:rPr>
          <w:rFonts w:ascii="Modern No. 20" w:hAnsi="Modern No. 20"/>
          <w:sz w:val="32"/>
          <w:szCs w:val="32"/>
        </w:rPr>
        <w:t>5:30pm</w:t>
      </w:r>
    </w:p>
    <w:p w:rsidR="004C56E1" w:rsidRDefault="004C56E1" w:rsidP="001F1B77">
      <w:pPr>
        <w:jc w:val="center"/>
        <w:rPr>
          <w:rFonts w:ascii="Baskerville Old Face" w:hAnsi="Baskerville Old Face"/>
          <w:b/>
          <w:sz w:val="25"/>
          <w:szCs w:val="25"/>
        </w:rPr>
      </w:pPr>
      <w:bookmarkStart w:id="0" w:name="_GoBack"/>
      <w:bookmarkEnd w:id="0"/>
    </w:p>
    <w:p w:rsidR="002E7289" w:rsidRPr="001F1B77" w:rsidRDefault="00453EA0" w:rsidP="001F1B77">
      <w:pPr>
        <w:jc w:val="center"/>
        <w:rPr>
          <w:rFonts w:ascii="Baskerville Old Face" w:hAnsi="Baskerville Old Face"/>
          <w:b/>
          <w:sz w:val="25"/>
          <w:szCs w:val="25"/>
        </w:rPr>
      </w:pPr>
      <w:r w:rsidRPr="001F1B77">
        <w:rPr>
          <w:rFonts w:ascii="Baskerville Old Face" w:hAnsi="Baskerville Old Face"/>
          <w:b/>
          <w:sz w:val="25"/>
          <w:szCs w:val="25"/>
        </w:rPr>
        <w:t>Our Purpose:</w:t>
      </w:r>
    </w:p>
    <w:p w:rsidR="00453EA0" w:rsidRPr="001F1B77" w:rsidRDefault="001F1B77" w:rsidP="001F1B77">
      <w:pPr>
        <w:numPr>
          <w:ilvl w:val="0"/>
          <w:numId w:val="6"/>
        </w:numPr>
        <w:ind w:firstLine="240"/>
        <w:rPr>
          <w:rFonts w:ascii="Baskerville Old Face" w:hAnsi="Baskerville Old Face"/>
          <w:sz w:val="25"/>
          <w:szCs w:val="25"/>
        </w:rPr>
      </w:pPr>
      <w:r w:rsidRPr="001F1B77">
        <w:rPr>
          <w:rFonts w:ascii="Baskerville Old Face" w:hAnsi="Baskerville Old Face"/>
          <w:sz w:val="25"/>
          <w:szCs w:val="25"/>
        </w:rPr>
        <w:t xml:space="preserve"> </w:t>
      </w:r>
      <w:r w:rsidR="00453EA0" w:rsidRPr="001F1B77">
        <w:rPr>
          <w:rFonts w:ascii="Baskerville Old Face" w:hAnsi="Baskerville Old Face"/>
          <w:sz w:val="25"/>
          <w:szCs w:val="25"/>
        </w:rPr>
        <w:t>Clean and Safe Schools</w:t>
      </w:r>
    </w:p>
    <w:p w:rsidR="001F1B77" w:rsidRPr="001F1B77" w:rsidRDefault="001F1B77" w:rsidP="001F1B77">
      <w:pPr>
        <w:numPr>
          <w:ilvl w:val="0"/>
          <w:numId w:val="6"/>
        </w:numPr>
        <w:ind w:firstLine="240"/>
        <w:rPr>
          <w:rFonts w:ascii="Baskerville Old Face" w:hAnsi="Baskerville Old Face"/>
          <w:sz w:val="25"/>
          <w:szCs w:val="25"/>
        </w:rPr>
      </w:pPr>
      <w:r w:rsidRPr="001F1B77">
        <w:rPr>
          <w:rFonts w:ascii="Baskerville Old Face" w:hAnsi="Baskerville Old Face"/>
          <w:sz w:val="25"/>
          <w:szCs w:val="25"/>
        </w:rPr>
        <w:t>Friendly and Courteous Service</w:t>
      </w:r>
    </w:p>
    <w:p w:rsidR="001F1B77" w:rsidRPr="001F1B77" w:rsidRDefault="001F1B77" w:rsidP="001F1B77">
      <w:pPr>
        <w:numPr>
          <w:ilvl w:val="0"/>
          <w:numId w:val="6"/>
        </w:numPr>
        <w:ind w:firstLine="240"/>
        <w:rPr>
          <w:rFonts w:ascii="Baskerville Old Face" w:hAnsi="Baskerville Old Face"/>
          <w:sz w:val="25"/>
          <w:szCs w:val="25"/>
        </w:rPr>
      </w:pPr>
      <w:r w:rsidRPr="001F1B77">
        <w:rPr>
          <w:rFonts w:ascii="Baskerville Old Face" w:hAnsi="Baskerville Old Face"/>
          <w:sz w:val="25"/>
          <w:szCs w:val="25"/>
        </w:rPr>
        <w:t>Academic Accountability</w:t>
      </w:r>
    </w:p>
    <w:p w:rsidR="00BF0303" w:rsidRDefault="001F1B77" w:rsidP="001F1B77">
      <w:pPr>
        <w:numPr>
          <w:ilvl w:val="0"/>
          <w:numId w:val="6"/>
        </w:numPr>
        <w:ind w:firstLine="240"/>
        <w:rPr>
          <w:rFonts w:ascii="Baskerville Old Face" w:hAnsi="Baskerville Old Face"/>
          <w:sz w:val="25"/>
          <w:szCs w:val="25"/>
        </w:rPr>
      </w:pPr>
      <w:r w:rsidRPr="001F1B77">
        <w:rPr>
          <w:rFonts w:ascii="Baskerville Old Face" w:hAnsi="Baskerville Old Face"/>
          <w:sz w:val="25"/>
          <w:szCs w:val="25"/>
        </w:rPr>
        <w:t>Fiscal Responsibility</w:t>
      </w:r>
    </w:p>
    <w:p w:rsidR="00BF0303" w:rsidRDefault="00BF0303" w:rsidP="00BF0303">
      <w:pPr>
        <w:widowControl w:val="0"/>
        <w:jc w:val="center"/>
        <w:rPr>
          <w:rFonts w:ascii="Baskerville Old Face" w:hAnsi="Baskerville Old Face"/>
          <w:sz w:val="25"/>
          <w:szCs w:val="25"/>
        </w:rPr>
        <w:sectPr w:rsidR="00BF0303" w:rsidSect="00EB3690">
          <w:type w:val="continuous"/>
          <w:pgSz w:w="12240" w:h="15840" w:code="1"/>
          <w:pgMar w:top="1141" w:right="1080" w:bottom="1141" w:left="1200" w:header="720" w:footer="720" w:gutter="0"/>
          <w:pgBorders w:offsetFrom="page">
            <w:top w:val="woodwork" w:sz="20" w:space="24" w:color="auto"/>
            <w:left w:val="woodwork" w:sz="20" w:space="24" w:color="auto"/>
            <w:bottom w:val="woodwork" w:sz="20" w:space="24" w:color="auto"/>
            <w:right w:val="woodwork" w:sz="20" w:space="24" w:color="auto"/>
          </w:pgBorders>
          <w:cols w:num="2" w:space="720" w:equalWidth="0">
            <w:col w:w="4574" w:space="346"/>
            <w:col w:w="5040"/>
          </w:cols>
          <w:docGrid w:linePitch="326"/>
        </w:sectPr>
      </w:pPr>
      <w:r>
        <w:rPr>
          <w:rFonts w:ascii="Baskerville Old Face" w:hAnsi="Baskerville Old Face"/>
          <w:sz w:val="25"/>
          <w:szCs w:val="25"/>
        </w:rPr>
        <w:br w:type="page"/>
      </w:r>
    </w:p>
    <w:p w:rsidR="00BF0303" w:rsidRPr="00BF0303" w:rsidRDefault="00BF0303" w:rsidP="00BF0303">
      <w:pPr>
        <w:widowControl w:val="0"/>
        <w:rPr>
          <w:rFonts w:ascii="Baskerville Old Face" w:hAnsi="Baskerville Old Face"/>
          <w:b/>
          <w:sz w:val="32"/>
          <w:szCs w:val="28"/>
          <w:lang w:val="en"/>
        </w:rPr>
      </w:pPr>
      <w:r w:rsidRPr="00BF0303">
        <w:rPr>
          <w:rFonts w:ascii="Baskerville Old Face" w:hAnsi="Baskerville Old Face"/>
          <w:b/>
          <w:sz w:val="28"/>
          <w:szCs w:val="24"/>
          <w:lang w:val="en"/>
        </w:rPr>
        <w:lastRenderedPageBreak/>
        <w:t xml:space="preserve">Cont. </w:t>
      </w:r>
      <w:r w:rsidRPr="00BF0303">
        <w:rPr>
          <w:rFonts w:ascii="Baskerville Old Face" w:hAnsi="Baskerville Old Face"/>
          <w:b/>
          <w:sz w:val="28"/>
          <w:szCs w:val="24"/>
          <w:lang w:val="en"/>
        </w:rPr>
        <w:t>UP TO THE MINUTE</w:t>
      </w:r>
      <w:r w:rsidRPr="00BF0303">
        <w:rPr>
          <w:rFonts w:ascii="Baskerville Old Face" w:hAnsi="Baskerville Old Face"/>
          <w:b/>
          <w:sz w:val="32"/>
          <w:szCs w:val="28"/>
          <w:lang w:val="en"/>
        </w:rPr>
        <w:t>…</w:t>
      </w:r>
    </w:p>
    <w:p w:rsidR="00BF0303" w:rsidRDefault="00BF0303" w:rsidP="00BF0303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t>Approved permission for Hannah Cliffor</w:t>
      </w:r>
      <w:r>
        <w:t>d</w:t>
      </w:r>
      <w:r>
        <w:t xml:space="preserve"> to attend the National Council of Teachers of English Nati</w:t>
      </w:r>
      <w:r>
        <w:t>onal Conf., November 17-20, 2016 in Atlanta, GA</w:t>
      </w:r>
    </w:p>
    <w:p w:rsidR="00BF0303" w:rsidRDefault="00BF0303" w:rsidP="00BF0303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t xml:space="preserve">Approved permission for Emily Caple and </w:t>
      </w:r>
      <w:proofErr w:type="spellStart"/>
      <w:r>
        <w:t>Zyion</w:t>
      </w:r>
      <w:proofErr w:type="spellEnd"/>
      <w:r>
        <w:t xml:space="preserve"> </w:t>
      </w:r>
      <w:proofErr w:type="spellStart"/>
      <w:r>
        <w:t>Gulford</w:t>
      </w:r>
      <w:proofErr w:type="spellEnd"/>
      <w:r>
        <w:t>, students PCHS and James Oliver, Band Director PCHS to attend the 2016 Tri-State Band Festival &amp; Conducting Conference, December 1-4, 2016 at Florida State University in Tallahassee, FL</w:t>
      </w:r>
    </w:p>
    <w:p w:rsidR="00BF0303" w:rsidRDefault="00BF0303" w:rsidP="00BF0303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t xml:space="preserve">Approved permission for Blake savage, student GHS and Daniel Walden, GHS Band Director, to attend the </w:t>
      </w:r>
      <w:r>
        <w:t>2016 Tri-State Band Festival &amp; Conducting Conference, December 1-4, 2016 at Florida State University in Tallahassee, FL</w:t>
      </w:r>
    </w:p>
    <w:p w:rsidR="00BF0303" w:rsidRDefault="00BF0303" w:rsidP="00BF0303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t>Approved permission for Mark Head and Jeff McClure to attend and present at the AL Assoc. of School Boards Conf., December 9, 2016, in Birmingham, AL</w:t>
      </w:r>
    </w:p>
    <w:p w:rsidR="001F1B77" w:rsidRPr="001F1B77" w:rsidRDefault="001F1B77" w:rsidP="00BF0303">
      <w:pPr>
        <w:ind w:left="960"/>
        <w:rPr>
          <w:rFonts w:ascii="Baskerville Old Face" w:hAnsi="Baskerville Old Face"/>
          <w:sz w:val="25"/>
          <w:szCs w:val="25"/>
        </w:rPr>
      </w:pPr>
    </w:p>
    <w:sectPr w:rsidR="001F1B77" w:rsidRPr="001F1B77" w:rsidSect="00BF0303">
      <w:type w:val="continuous"/>
      <w:pgSz w:w="12240" w:h="15840" w:code="1"/>
      <w:pgMar w:top="1141" w:right="1080" w:bottom="1141" w:left="1200" w:header="720" w:footer="720" w:gutter="0"/>
      <w:pgBorders w:offsetFrom="page">
        <w:top w:val="woodwork" w:sz="20" w:space="24" w:color="auto"/>
        <w:left w:val="woodwork" w:sz="20" w:space="24" w:color="auto"/>
        <w:bottom w:val="woodwork" w:sz="20" w:space="24" w:color="auto"/>
        <w:right w:val="woodwork" w:sz="20" w:space="24" w:color="auto"/>
      </w:pgBorders>
      <w:cols w:space="34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ligrapher">
    <w:altName w:val="Times New Roman"/>
    <w:charset w:val="00"/>
    <w:family w:val="roman"/>
    <w:pitch w:val="variable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25pt;height:83.25pt" o:bullet="t">
        <v:imagedata r:id="rId1" o:title="MCj03979950000[1]"/>
      </v:shape>
    </w:pict>
  </w:numPicBullet>
  <w:abstractNum w:abstractNumId="0">
    <w:nsid w:val="08253587"/>
    <w:multiLevelType w:val="multilevel"/>
    <w:tmpl w:val="DD4C3D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042EB4"/>
    <w:multiLevelType w:val="multilevel"/>
    <w:tmpl w:val="DD4C3D2C"/>
    <w:lvl w:ilvl="0">
      <w:start w:val="1"/>
      <w:numFmt w:val="bullet"/>
      <w:lvlText w:val=""/>
      <w:lvlPicBulletId w:val="0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</w:abstractNum>
  <w:abstractNum w:abstractNumId="2">
    <w:nsid w:val="222939F3"/>
    <w:multiLevelType w:val="hybridMultilevel"/>
    <w:tmpl w:val="DD4C3D2C"/>
    <w:lvl w:ilvl="0" w:tplc="54CC9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48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5898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006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29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302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2AC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9A4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C4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2B64E9"/>
    <w:multiLevelType w:val="hybridMultilevel"/>
    <w:tmpl w:val="FCD88776"/>
    <w:lvl w:ilvl="0" w:tplc="619CF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2A2753"/>
    <w:multiLevelType w:val="hybridMultilevel"/>
    <w:tmpl w:val="AAA865C2"/>
    <w:lvl w:ilvl="0" w:tplc="5A8E5788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B0417C"/>
    <w:multiLevelType w:val="hybridMultilevel"/>
    <w:tmpl w:val="F8DA4E16"/>
    <w:lvl w:ilvl="0" w:tplc="619CF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48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5898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006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29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302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2AC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9A4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C4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3061B32"/>
    <w:multiLevelType w:val="multilevel"/>
    <w:tmpl w:val="DD4C3D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4C92F4F"/>
    <w:multiLevelType w:val="hybridMultilevel"/>
    <w:tmpl w:val="6262D988"/>
    <w:lvl w:ilvl="0" w:tplc="5A8E5788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4449F0"/>
    <w:multiLevelType w:val="multilevel"/>
    <w:tmpl w:val="FCD8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D20555"/>
    <w:multiLevelType w:val="hybridMultilevel"/>
    <w:tmpl w:val="81B44776"/>
    <w:lvl w:ilvl="0" w:tplc="619CF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CD12CF"/>
    <w:multiLevelType w:val="hybridMultilevel"/>
    <w:tmpl w:val="88C0A546"/>
    <w:lvl w:ilvl="0" w:tplc="5A8E5788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59F"/>
    <w:rsid w:val="001F1B77"/>
    <w:rsid w:val="00211649"/>
    <w:rsid w:val="0023571C"/>
    <w:rsid w:val="002E7289"/>
    <w:rsid w:val="00331757"/>
    <w:rsid w:val="0037638C"/>
    <w:rsid w:val="00404C67"/>
    <w:rsid w:val="00424018"/>
    <w:rsid w:val="00453EA0"/>
    <w:rsid w:val="004A5C49"/>
    <w:rsid w:val="004B5C65"/>
    <w:rsid w:val="004C56E1"/>
    <w:rsid w:val="005375CC"/>
    <w:rsid w:val="00692306"/>
    <w:rsid w:val="006B528D"/>
    <w:rsid w:val="007A6EB8"/>
    <w:rsid w:val="0086643B"/>
    <w:rsid w:val="009054CD"/>
    <w:rsid w:val="00953EF6"/>
    <w:rsid w:val="00A27779"/>
    <w:rsid w:val="00A33A81"/>
    <w:rsid w:val="00A96AFB"/>
    <w:rsid w:val="00B772B8"/>
    <w:rsid w:val="00BF0303"/>
    <w:rsid w:val="00C94437"/>
    <w:rsid w:val="00C94634"/>
    <w:rsid w:val="00CE2C28"/>
    <w:rsid w:val="00D4059F"/>
    <w:rsid w:val="00DB0157"/>
    <w:rsid w:val="00E66B49"/>
    <w:rsid w:val="00E75062"/>
    <w:rsid w:val="00EB3690"/>
    <w:rsid w:val="00F9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59F"/>
    <w:pPr>
      <w:spacing w:after="83" w:line="264" w:lineRule="auto"/>
    </w:pPr>
    <w:rPr>
      <w:rFonts w:ascii="Arial" w:hAnsi="Arial" w:cs="Arial"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1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Ranita DeJesus</cp:lastModifiedBy>
  <cp:revision>4</cp:revision>
  <cp:lastPrinted>2016-09-02T17:04:00Z</cp:lastPrinted>
  <dcterms:created xsi:type="dcterms:W3CDTF">2016-09-02T17:05:00Z</dcterms:created>
  <dcterms:modified xsi:type="dcterms:W3CDTF">2016-11-15T15:55:00Z</dcterms:modified>
</cp:coreProperties>
</file>